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424D" w:rsidP="58E0C0E7" w:rsidRDefault="1C32696D" w14:paraId="13320CBB" w14:textId="67885CCE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58E0C0E7" w:rsidR="2A68417F">
        <w:rPr>
          <w:rStyle w:val="normaltextrun"/>
          <w:rFonts w:ascii="Calibri" w:hAnsi="Calibri" w:eastAsia="" w:cs="Calibri" w:eastAsiaTheme="majorEastAsia"/>
          <w:b w:val="1"/>
          <w:bCs w:val="1"/>
          <w:color w:val="FF0000"/>
          <w:sz w:val="22"/>
          <w:szCs w:val="22"/>
          <w:u w:val="single"/>
          <w:shd w:val="clear" w:color="auto" w:fill="FFFFFF"/>
        </w:rPr>
        <w:t xml:space="preserve">EMBARGOED UNTIL 12:01 AM ET ON </w:t>
      </w:r>
      <w:r w:rsidRPr="58E0C0E7" w:rsidR="149290E9">
        <w:rPr>
          <w:rStyle w:val="normaltextrun"/>
          <w:rFonts w:ascii="Calibri" w:hAnsi="Calibri" w:eastAsia="" w:cs="Calibri" w:eastAsiaTheme="majorEastAsia"/>
          <w:b w:val="1"/>
          <w:bCs w:val="1"/>
          <w:color w:val="FF0000"/>
          <w:sz w:val="22"/>
          <w:szCs w:val="22"/>
          <w:u w:val="single"/>
        </w:rPr>
        <w:t>NOVEMBER 18</w:t>
      </w:r>
      <w:r w:rsidRPr="58E0C0E7" w:rsidR="1138F5EB">
        <w:rPr>
          <w:rStyle w:val="normaltextrun"/>
          <w:rFonts w:ascii="Calibri" w:hAnsi="Calibri" w:eastAsia="" w:cs="Calibri" w:eastAsiaTheme="majorEastAsia"/>
          <w:b w:val="1"/>
          <w:bCs w:val="1"/>
          <w:color w:val="FF0000"/>
          <w:sz w:val="22"/>
          <w:szCs w:val="22"/>
          <w:u w:val="single"/>
        </w:rPr>
        <w:t>,</w:t>
      </w:r>
      <w:r w:rsidRPr="58E0C0E7" w:rsidR="12770621">
        <w:rPr>
          <w:rStyle w:val="normaltextrun"/>
          <w:rFonts w:ascii="Calibri" w:hAnsi="Calibri" w:eastAsia="" w:cs="Calibri" w:eastAsiaTheme="majorEastAsia"/>
          <w:b w:val="1"/>
          <w:bCs w:val="1"/>
          <w:color w:val="FF0000"/>
          <w:sz w:val="22"/>
          <w:szCs w:val="22"/>
          <w:u w:val="single"/>
        </w:rPr>
        <w:t xml:space="preserve"> 20</w:t>
      </w:r>
      <w:r w:rsidRPr="58E0C0E7" w:rsidR="7112BA92">
        <w:rPr>
          <w:rStyle w:val="normaltextrun"/>
          <w:rFonts w:ascii="Calibri" w:hAnsi="Calibri" w:eastAsia="" w:cs="Calibri" w:eastAsiaTheme="majorEastAsia"/>
          <w:b w:val="1"/>
          <w:bCs w:val="1"/>
          <w:color w:val="FF0000"/>
          <w:sz w:val="22"/>
          <w:szCs w:val="22"/>
          <w:u w:val="single"/>
        </w:rPr>
        <w:t>26</w:t>
      </w:r>
    </w:p>
    <w:p w:rsidR="00F1424D" w:rsidP="00F1424D" w:rsidRDefault="00F1424D" w14:paraId="021F13B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935911" w:rsidP="00767390" w:rsidRDefault="00F1424D" w14:paraId="7D4311CA" w14:textId="3C235103">
      <w:pPr>
        <w:pStyle w:val="paragraph"/>
        <w:spacing w:before="0" w:beforeAutospacing="0" w:after="0" w:afterAutospacing="0"/>
        <w:ind w:firstLine="5040"/>
        <w:jc w:val="right"/>
        <w:textAlignment w:val="baseline"/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00"/>
        </w:rPr>
      </w:pPr>
      <w:r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FF"/>
        </w:rPr>
        <w:t xml:space="preserve">       </w:t>
      </w:r>
      <w:r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00"/>
        </w:rPr>
        <w:t>[Your Hospital’s Media Contact</w:t>
      </w:r>
      <w:r w:rsidR="00767390"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00"/>
        </w:rPr>
        <w:t xml:space="preserve"> Information]</w:t>
      </w:r>
    </w:p>
    <w:p w:rsidR="00F1424D" w:rsidP="352149A8" w:rsidRDefault="10BA4D5D" w14:paraId="6F329110" w14:textId="40F114BA">
      <w:pPr>
        <w:pStyle w:val="paragraph"/>
        <w:spacing w:before="0" w:beforeAutospacing="0" w:after="0" w:afterAutospacing="0"/>
        <w:ind w:firstLine="6480"/>
        <w:textAlignment w:val="baseline"/>
        <w:rPr>
          <w:rFonts w:ascii="Segoe UI" w:hAnsi="Segoe UI" w:cs="Segoe UI"/>
          <w:sz w:val="18"/>
          <w:szCs w:val="18"/>
        </w:rPr>
      </w:pPr>
      <w:r w:rsidRPr="352149A8"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FF"/>
        </w:rPr>
        <w:t>  </w:t>
      </w:r>
      <w:hyperlink r:id="rId8">
        <w:r w:rsidRPr="352149A8">
          <w:rPr>
            <w:rStyle w:val="normaltextrun"/>
            <w:rFonts w:ascii="Calibri" w:hAnsi="Calibri" w:cs="Calibri" w:eastAsiaTheme="majorEastAsia"/>
            <w:color w:val="0563C1"/>
            <w:sz w:val="22"/>
            <w:szCs w:val="22"/>
            <w:u w:val="single"/>
          </w:rPr>
          <w:t>www.HospitalSafetyGrade.org</w:t>
        </w:r>
      </w:hyperlink>
      <w:r w:rsidRPr="352149A8"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01F4071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352149A8" w:rsidRDefault="10BA4D5D" w14:paraId="09C146B1" w14:textId="543C46A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352149A8">
        <w:rPr>
          <w:rStyle w:val="normaltextrun"/>
          <w:rFonts w:ascii="Calibri" w:hAnsi="Calibri" w:cs="Calibri" w:eastAsiaTheme="majorEastAsia"/>
          <w:b/>
          <w:bCs/>
          <w:shd w:val="clear" w:color="auto" w:fill="FFFF00"/>
        </w:rPr>
        <w:t>[YOUR HOSPITAL]</w:t>
      </w:r>
      <w:r w:rsidRPr="352149A8">
        <w:rPr>
          <w:rStyle w:val="normaltextrun"/>
          <w:rFonts w:ascii="Calibri" w:hAnsi="Calibri" w:cs="Calibri" w:eastAsiaTheme="majorEastAsia"/>
          <w:b/>
          <w:bCs/>
          <w:shd w:val="clear" w:color="auto" w:fill="FFFFFF"/>
        </w:rPr>
        <w:t xml:space="preserve"> Earns </w:t>
      </w:r>
      <w:r w:rsidRPr="352149A8" w:rsidR="60918A4F">
        <w:rPr>
          <w:rStyle w:val="normaltextrun"/>
          <w:rFonts w:ascii="Calibri" w:hAnsi="Calibri" w:cs="Calibri" w:eastAsiaTheme="majorEastAsia"/>
          <w:b/>
          <w:bCs/>
          <w:shd w:val="clear" w:color="auto" w:fill="FFFFFF"/>
        </w:rPr>
        <w:t>a</w:t>
      </w:r>
      <w:r w:rsidRPr="352149A8">
        <w:rPr>
          <w:rStyle w:val="normaltextrun"/>
          <w:rFonts w:ascii="Calibri" w:hAnsi="Calibri" w:cs="Calibri" w:eastAsiaTheme="majorEastAsia"/>
          <w:b/>
          <w:bCs/>
          <w:shd w:val="clear" w:color="auto" w:fill="FFFFFF"/>
        </w:rPr>
        <w:t xml:space="preserve">n </w:t>
      </w:r>
      <w:r w:rsidR="009E3B25">
        <w:rPr>
          <w:rStyle w:val="normaltextrun"/>
          <w:rFonts w:ascii="Calibri" w:hAnsi="Calibri" w:cs="Calibri" w:eastAsiaTheme="majorEastAsia"/>
          <w:b/>
          <w:bCs/>
        </w:rPr>
        <w:t>“</w:t>
      </w:r>
      <w:r w:rsidRPr="352149A8">
        <w:rPr>
          <w:rStyle w:val="normaltextrun"/>
          <w:rFonts w:ascii="Calibri" w:hAnsi="Calibri" w:cs="Calibri" w:eastAsiaTheme="majorEastAsia"/>
          <w:b/>
          <w:bCs/>
        </w:rPr>
        <w:t>A</w:t>
      </w:r>
      <w:r w:rsidR="009E3B25">
        <w:rPr>
          <w:rStyle w:val="normaltextrun"/>
          <w:rFonts w:ascii="Calibri" w:hAnsi="Calibri" w:cs="Calibri" w:eastAsiaTheme="majorEastAsia"/>
          <w:b/>
          <w:bCs/>
        </w:rPr>
        <w:t>”</w:t>
      </w:r>
      <w:r w:rsidRPr="352149A8">
        <w:rPr>
          <w:rStyle w:val="normaltextrun"/>
          <w:rFonts w:ascii="Calibri" w:hAnsi="Calibri" w:cs="Calibri" w:eastAsiaTheme="majorEastAsia"/>
          <w:b/>
          <w:bCs/>
        </w:rPr>
        <w:t xml:space="preserve"> Hospital Safety Grade from The Leapfrog Group</w:t>
      </w:r>
      <w:r w:rsidRPr="352149A8">
        <w:rPr>
          <w:rStyle w:val="eop"/>
          <w:rFonts w:ascii="Calibri" w:hAnsi="Calibri" w:cs="Calibri" w:eastAsiaTheme="majorEastAsia"/>
        </w:rPr>
        <w:t> </w:t>
      </w:r>
    </w:p>
    <w:p w:rsidR="00F1424D" w:rsidP="00F1424D" w:rsidRDefault="00F1424D" w14:paraId="56C1AA66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58E0C0E7" w:rsidRDefault="00816CD2" w14:paraId="5EB3016E" w14:textId="76E6F649">
      <w:pPr>
        <w:pStyle w:val="paragraph"/>
        <w:spacing w:before="0" w:beforeAutospacing="off" w:after="0" w:afterAutospacing="off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58E0C0E7" w:rsidR="74E63F2F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  <w:shd w:val="clear" w:color="auto" w:fill="FFFFFF"/>
        </w:rPr>
        <w:t>Fall</w:t>
      </w:r>
      <w:r w:rsidRPr="58E0C0E7" w:rsidR="43ED83B4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</w:rPr>
        <w:t xml:space="preserve"> </w:t>
      </w:r>
      <w:r w:rsidRPr="58E0C0E7" w:rsidR="564DEEB7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</w:rPr>
        <w:t>2026</w:t>
      </w:r>
      <w:r w:rsidRPr="58E0C0E7" w:rsidR="7E8C869E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</w:rPr>
        <w:t xml:space="preserve"> Safety Grade</w:t>
      </w:r>
      <w:r w:rsidRPr="58E0C0E7" w:rsidR="2A68417F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</w:rPr>
        <w:t xml:space="preserve"> is a national recognition for</w:t>
      </w:r>
      <w:r w:rsidRPr="58E0C0E7" w:rsidR="1F0250C9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</w:rPr>
        <w:t xml:space="preserve"> commitment to</w:t>
      </w:r>
      <w:r w:rsidRPr="58E0C0E7" w:rsidR="2A68417F">
        <w:rPr>
          <w:rStyle w:val="normaltextrun"/>
          <w:rFonts w:ascii="Calibri" w:hAnsi="Calibri" w:eastAsia="" w:cs="Calibri" w:eastAsiaTheme="majorEastAsia"/>
          <w:i w:val="1"/>
          <w:iCs w:val="1"/>
          <w:sz w:val="22"/>
          <w:szCs w:val="22"/>
        </w:rPr>
        <w:t xml:space="preserve"> patient safety </w:t>
      </w:r>
      <w:r w:rsidRPr="58E0C0E7" w:rsidR="2A68417F">
        <w:rPr>
          <w:rStyle w:val="eop"/>
          <w:rFonts w:ascii="Calibri" w:hAnsi="Calibri" w:eastAsia="" w:cs="Calibri" w:eastAsiaTheme="majorEastAsia"/>
          <w:sz w:val="22"/>
          <w:szCs w:val="22"/>
        </w:rPr>
        <w:t> </w:t>
      </w:r>
    </w:p>
    <w:p w:rsidR="00F1424D" w:rsidP="00F1424D" w:rsidRDefault="00F1424D" w14:paraId="144AC99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58E0C0E7" w:rsidRDefault="10BA4D5D" w14:paraId="4B4C41FE" w14:textId="276096C2">
      <w:pPr>
        <w:pStyle w:val="paragraph"/>
        <w:spacing w:before="0" w:beforeAutospacing="off" w:after="0" w:afterAutospacing="off"/>
        <w:textAlignment w:val="baseline"/>
      </w:pPr>
      <w:r w:rsidRPr="58E0C0E7" w:rsidR="0648465F">
        <w:rPr>
          <w:rStyle w:val="normaltextrun"/>
          <w:rFonts w:ascii="Calibri" w:hAnsi="Calibri" w:eastAsia="" w:cs="Calibri" w:eastAsiaTheme="majorEastAsia"/>
          <w:b w:val="1"/>
          <w:bCs w:val="1"/>
          <w:sz w:val="22"/>
          <w:szCs w:val="22"/>
          <w:shd w:val="clear" w:color="auto" w:fill="FFFF00"/>
        </w:rPr>
        <w:t>CITY, STATE,</w:t>
      </w:r>
      <w:r w:rsidRPr="58E0C0E7" w:rsidR="0648465F">
        <w:rPr>
          <w:rStyle w:val="normaltextrun"/>
          <w:rFonts w:ascii="Calibri" w:hAnsi="Calibri" w:eastAsia="" w:cs="Calibri" w:eastAsiaTheme="majorEastAsia"/>
          <w:b w:val="1"/>
          <w:bCs w:val="1"/>
          <w:sz w:val="22"/>
          <w:szCs w:val="22"/>
          <w:shd w:val="clear" w:color="auto" w:fill="FFFFFF"/>
        </w:rPr>
        <w:t xml:space="preserve"> </w:t>
      </w:r>
      <w:r w:rsidRPr="58E0C0E7" w:rsidR="04A3AC5A">
        <w:rPr>
          <w:rStyle w:val="normaltextrun"/>
          <w:rFonts w:ascii="Calibri" w:hAnsi="Calibri" w:eastAsia="" w:cs="Calibri" w:eastAsiaTheme="majorEastAsia"/>
          <w:b w:val="1"/>
          <w:bCs w:val="1"/>
          <w:sz w:val="22"/>
          <w:szCs w:val="22"/>
        </w:rPr>
        <w:t>NOVEMBER 18</w:t>
      </w:r>
      <w:r w:rsidRPr="58E0C0E7" w:rsidR="7B41D174">
        <w:rPr>
          <w:rStyle w:val="normaltextrun"/>
          <w:rFonts w:ascii="Calibri" w:hAnsi="Calibri" w:eastAsia="" w:cs="Calibri" w:eastAsiaTheme="majorEastAsia"/>
          <w:b w:val="1"/>
          <w:bCs w:val="1"/>
          <w:sz w:val="22"/>
          <w:szCs w:val="22"/>
        </w:rPr>
        <w:t>, 2026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– 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>[YOUR HOSPITAL]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earned an “A” </w:t>
      </w:r>
      <w:hyperlink r:id="Re062de7204094f03">
        <w:r w:rsidRPr="58E0C0E7" w:rsidR="0648465F">
          <w:rPr>
            <w:rStyle w:val="normaltextrun"/>
            <w:rFonts w:ascii="Calibri" w:hAnsi="Calibri" w:eastAsia="" w:cs="Calibri" w:eastAsiaTheme="majorEastAsia"/>
            <w:color w:val="0563C1"/>
            <w:sz w:val="22"/>
            <w:szCs w:val="22"/>
            <w:u w:val="single"/>
          </w:rPr>
          <w:t>Hospital Safety Grade</w:t>
        </w:r>
      </w:hyperlink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from The Leapfrog Group, </w:t>
      </w:r>
      <w:r w:rsidRPr="58E0C0E7" w:rsidR="4FBD1BEB">
        <w:rPr>
          <w:rFonts w:ascii="Calibri" w:hAnsi="Calibri" w:eastAsia="" w:cs="Calibri" w:eastAsiaTheme="majorEastAsia"/>
          <w:sz w:val="22"/>
          <w:szCs w:val="22"/>
        </w:rPr>
        <w:t>a</w:t>
      </w:r>
      <w:r w:rsidRPr="58E0C0E7" w:rsidR="113F374A">
        <w:rPr>
          <w:rFonts w:ascii="Calibri" w:hAnsi="Calibri" w:eastAsia="" w:cs="Calibri" w:eastAsiaTheme="majorEastAsia"/>
          <w:sz w:val="22"/>
          <w:szCs w:val="22"/>
        </w:rPr>
        <w:t xml:space="preserve">n </w:t>
      </w:r>
      <w:r w:rsidRPr="58E0C0E7" w:rsidR="113F374A">
        <w:rPr>
          <w:rFonts w:ascii="Calibri" w:hAnsi="Calibri" w:eastAsia="" w:cs="Calibri" w:eastAsiaTheme="majorEastAsia"/>
          <w:sz w:val="22"/>
          <w:szCs w:val="22"/>
        </w:rPr>
        <w:t>independent</w:t>
      </w:r>
      <w:r w:rsidRPr="58E0C0E7" w:rsidR="4FBD1BEB">
        <w:rPr>
          <w:rFonts w:ascii="Calibri" w:hAnsi="Calibri" w:eastAsia="" w:cs="Calibri" w:eastAsiaTheme="majorEastAsia"/>
          <w:sz w:val="22"/>
          <w:szCs w:val="22"/>
        </w:rPr>
        <w:t xml:space="preserve"> national nonprofit </w:t>
      </w:r>
      <w:r w:rsidRPr="58E0C0E7" w:rsidR="113F374A">
        <w:rPr>
          <w:rFonts w:ascii="Calibri" w:hAnsi="Calibri" w:eastAsia="" w:cs="Calibri" w:eastAsiaTheme="majorEastAsia"/>
          <w:sz w:val="22"/>
          <w:szCs w:val="22"/>
        </w:rPr>
        <w:t>watchdog focused on patient safety.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>Leapfrog assigns an “A”</w:t>
      </w:r>
      <w:r w:rsidRPr="58E0C0E7" w:rsidR="4CBA659D">
        <w:rPr>
          <w:rStyle w:val="normaltextrun"/>
          <w:rFonts w:ascii="Calibri" w:hAnsi="Calibri" w:eastAsia="" w:cs="Calibri" w:eastAsiaTheme="majorEastAsia"/>
          <w:sz w:val="22"/>
          <w:szCs w:val="22"/>
        </w:rPr>
        <w:t>,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“B”</w:t>
      </w:r>
      <w:r w:rsidRPr="58E0C0E7" w:rsidR="1443821E">
        <w:rPr>
          <w:rStyle w:val="normaltextrun"/>
          <w:rFonts w:ascii="Calibri" w:hAnsi="Calibri" w:eastAsia="" w:cs="Calibri" w:eastAsiaTheme="majorEastAsia"/>
          <w:sz w:val="22"/>
          <w:szCs w:val="22"/>
        </w:rPr>
        <w:t>,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“C”</w:t>
      </w:r>
      <w:r w:rsidRPr="58E0C0E7" w:rsidR="1E786BA5">
        <w:rPr>
          <w:rStyle w:val="normaltextrun"/>
          <w:rFonts w:ascii="Calibri" w:hAnsi="Calibri" w:eastAsia="" w:cs="Calibri" w:eastAsiaTheme="majorEastAsia"/>
          <w:sz w:val="22"/>
          <w:szCs w:val="22"/>
        </w:rPr>
        <w:t>,</w:t>
      </w:r>
      <w:r w:rsidRPr="58E0C0E7" w:rsidR="0648465F">
        <w:rPr>
          <w:rStyle w:val="normaltextrun"/>
          <w:rFonts w:ascii="Calibri" w:hAnsi="Calibri" w:eastAsia="" w:cs="Calibri" w:eastAsiaTheme="majorEastAsia"/>
          <w:sz w:val="22"/>
          <w:szCs w:val="22"/>
        </w:rPr>
        <w:t xml:space="preserve"> “D” or “F” grade to general hospitals across the country </w:t>
      </w:r>
      <w:r w:rsidRPr="58E0C0E7" w:rsidR="59112B83">
        <w:rPr>
          <w:rStyle w:val="normaltextrun"/>
          <w:rFonts w:ascii="Calibri" w:hAnsi="Calibri" w:eastAsia="Calibri" w:cs="Calibri"/>
          <w:color w:val="000000" w:themeColor="text1" w:themeTint="FF" w:themeShade="FF"/>
          <w:sz w:val="22"/>
          <w:szCs w:val="22"/>
        </w:rPr>
        <w:t>using evidence-based measures of patient safety focused exclusively on errors, accidents, injuries and infections.</w:t>
      </w:r>
    </w:p>
    <w:p w:rsidR="00F1424D" w:rsidP="00F1424D" w:rsidRDefault="00F1424D" w14:paraId="460D079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7CE91F3E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 w:eastAsiaTheme="majorEastAsia"/>
          <w:sz w:val="22"/>
          <w:szCs w:val="22"/>
        </w:rPr>
      </w:pPr>
      <w:r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00"/>
        </w:rPr>
        <w:t>[QUOTE FROM YOUR HOSPITAL’S LEADERSHIP]</w:t>
      </w:r>
      <w:r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FF"/>
        </w:rPr>
        <w:t> </w:t>
      </w: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62563A" w:rsidP="003A504B" w:rsidRDefault="0062563A" w14:paraId="62A9EAD0" w14:textId="77777777">
      <w:pPr>
        <w:autoSpaceDE w:val="0"/>
        <w:autoSpaceDN w:val="0"/>
        <w:spacing w:after="27"/>
        <w:rPr>
          <w:rStyle w:val="normaltextrun"/>
          <w:rFonts w:ascii="Calibri" w:hAnsi="Calibri" w:cs="Calibri" w:eastAsiaTheme="majorEastAsia"/>
          <w:kern w:val="0"/>
          <w14:ligatures w14:val="none"/>
        </w:rPr>
      </w:pPr>
    </w:p>
    <w:p w:rsidR="00F1424D" w:rsidP="58E0C0E7" w:rsidRDefault="00F1424D" w14:paraId="7AFC5268" w14:textId="186DE094">
      <w:pPr>
        <w:pStyle w:val="paragraph"/>
        <w:spacing w:before="0" w:beforeAutospacing="off" w:after="0" w:afterAutospacing="off"/>
        <w:textAlignment w:val="baseline"/>
        <w:rPr>
          <w:rFonts w:ascii="Calibri" w:hAnsi="Calibri" w:cs="Calibri"/>
          <w:noProof w:val="0"/>
          <w:color w:val="auto"/>
          <w:sz w:val="22"/>
          <w:szCs w:val="22"/>
          <w:lang w:val="en-US"/>
        </w:rPr>
      </w:pPr>
      <w:r w:rsidRPr="58E0C0E7" w:rsidR="55A1BF8B">
        <w:rPr>
          <w:rFonts w:ascii="Calibri" w:hAnsi="Calibri" w:cs="Calibri"/>
          <w:noProof w:val="0"/>
          <w:color w:val="auto"/>
          <w:sz w:val="22"/>
          <w:szCs w:val="22"/>
          <w:lang w:val="en-US"/>
        </w:rPr>
        <w:t xml:space="preserve">“Earning an ‘A’ Hospital Safety Grade reflects </w:t>
      </w:r>
      <w:r w:rsidRPr="58E0C0E7" w:rsidR="55A1BF8B">
        <w:rPr>
          <w:rFonts w:ascii="Calibri" w:hAnsi="Calibri" w:cs="Calibri"/>
          <w:noProof w:val="0"/>
          <w:color w:val="auto"/>
          <w:sz w:val="22"/>
          <w:szCs w:val="22"/>
          <w:highlight w:val="yellow"/>
          <w:lang w:val="en-US"/>
        </w:rPr>
        <w:t>[YOUR HOSPITAL]</w:t>
      </w:r>
      <w:r w:rsidRPr="58E0C0E7" w:rsidR="55A1BF8B">
        <w:rPr>
          <w:rFonts w:ascii="Calibri" w:hAnsi="Calibri" w:cs="Calibri"/>
          <w:noProof w:val="0"/>
          <w:color w:val="auto"/>
          <w:sz w:val="22"/>
          <w:szCs w:val="22"/>
          <w:lang w:val="en-US"/>
        </w:rPr>
        <w:t>’s commitment to putting patient safety first,” said Leah Binder, president and CEO of The Leapfrog Group. “This recognition is a testament to the dedication of your hospital leadership, clinicians and staff who work every day to prevent medical errors and protect patients from harm.”</w:t>
      </w:r>
    </w:p>
    <w:p w:rsidR="00F1424D" w:rsidP="58E0C0E7" w:rsidRDefault="00F1424D" w14:paraId="418D1D17" w14:textId="4B1683DE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Calibri" w:hAnsi="Calibri" w:eastAsia="" w:cs="Calibri" w:eastAsiaTheme="majorEastAsia"/>
          <w:sz w:val="22"/>
          <w:szCs w:val="22"/>
        </w:rPr>
      </w:pPr>
    </w:p>
    <w:p w:rsidR="00F1424D" w:rsidP="00F1424D" w:rsidRDefault="00F1424D" w14:paraId="5DA1DDBC" w14:textId="41AEEF2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The Leapfrog Hospital Safety Grade </w:t>
      </w:r>
      <w:r w:rsidR="005926BB">
        <w:rPr>
          <w:rStyle w:val="normaltextrun"/>
          <w:rFonts w:ascii="Calibri" w:hAnsi="Calibri" w:cs="Calibri" w:eastAsiaTheme="majorEastAsia"/>
          <w:sz w:val="22"/>
          <w:szCs w:val="22"/>
        </w:rPr>
        <w:t xml:space="preserve">stands as the </w:t>
      </w: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only hospital ratings program </w:t>
      </w:r>
      <w:r w:rsidR="00F61132">
        <w:rPr>
          <w:rStyle w:val="normaltextrun"/>
          <w:rFonts w:ascii="Calibri" w:hAnsi="Calibri" w:cs="Calibri" w:eastAsiaTheme="majorEastAsia"/>
          <w:sz w:val="22"/>
          <w:szCs w:val="22"/>
        </w:rPr>
        <w:t xml:space="preserve">focused </w:t>
      </w:r>
      <w:r w:rsidR="005926BB">
        <w:rPr>
          <w:rStyle w:val="normaltextrun"/>
          <w:rFonts w:ascii="Calibri" w:hAnsi="Calibri" w:cs="Calibri" w:eastAsiaTheme="majorEastAsia"/>
          <w:sz w:val="22"/>
          <w:szCs w:val="22"/>
        </w:rPr>
        <w:t>solely</w:t>
      </w:r>
      <w:r w:rsidR="00F61132">
        <w:rPr>
          <w:rStyle w:val="normaltextrun"/>
          <w:rFonts w:ascii="Calibri" w:hAnsi="Calibri" w:cs="Calibri" w:eastAsiaTheme="majorEastAsia"/>
          <w:sz w:val="22"/>
          <w:szCs w:val="22"/>
        </w:rPr>
        <w:t xml:space="preserve"> on</w:t>
      </w: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 </w:t>
      </w:r>
      <w:r w:rsidR="00F61132">
        <w:rPr>
          <w:rStyle w:val="normaltextrun"/>
          <w:rFonts w:ascii="Calibri" w:hAnsi="Calibri" w:cs="Calibri" w:eastAsiaTheme="majorEastAsia"/>
          <w:sz w:val="22"/>
          <w:szCs w:val="22"/>
        </w:rPr>
        <w:t xml:space="preserve">preventable </w:t>
      </w: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medical errors, infections and injuries that kill more than 500 patients a day </w:t>
      </w:r>
      <w:r w:rsidR="00767390">
        <w:rPr>
          <w:rStyle w:val="normaltextrun"/>
          <w:rFonts w:ascii="Calibri" w:hAnsi="Calibri" w:cs="Calibri" w:eastAsiaTheme="majorEastAsia"/>
          <w:sz w:val="22"/>
          <w:szCs w:val="22"/>
        </w:rPr>
        <w:t>in the United States</w:t>
      </w: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. </w:t>
      </w:r>
      <w:r w:rsidR="005926BB">
        <w:rPr>
          <w:rStyle w:val="normaltextrun"/>
          <w:rFonts w:ascii="Calibri" w:hAnsi="Calibri" w:cs="Calibri" w:eastAsiaTheme="majorEastAsia"/>
          <w:sz w:val="22"/>
          <w:szCs w:val="22"/>
        </w:rPr>
        <w:t>This program</w:t>
      </w: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 is peer-reviewed, fully transparent and free to the public. Grades are updated twice annually</w:t>
      </w:r>
      <w:r w:rsidR="003604B0">
        <w:rPr>
          <w:rStyle w:val="normaltextrun"/>
          <w:rFonts w:ascii="Calibri" w:hAnsi="Calibri" w:cs="Calibri" w:eastAsiaTheme="majorEastAsia"/>
          <w:sz w:val="22"/>
          <w:szCs w:val="22"/>
        </w:rPr>
        <w:t>,</w:t>
      </w:r>
      <w:r>
        <w:rPr>
          <w:rStyle w:val="normaltextrun"/>
          <w:rFonts w:ascii="Calibri" w:hAnsi="Calibri" w:cs="Calibri" w:eastAsiaTheme="majorEastAsia"/>
          <w:sz w:val="22"/>
          <w:szCs w:val="22"/>
        </w:rPr>
        <w:t xml:space="preserve"> in the fall and spring.</w:t>
      </w: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25C46218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58E0C0E7" w:rsidRDefault="00F1424D" w14:paraId="79F402AA" w14:textId="5AA1F4D7">
      <w:pPr>
        <w:pStyle w:val="paragraph"/>
        <w:spacing w:before="0" w:beforeAutospacing="off" w:after="0" w:afterAutospacing="off"/>
        <w:textAlignment w:val="baseline"/>
        <w:rPr>
          <w:rStyle w:val="eop"/>
          <w:rFonts w:ascii="Calibri" w:hAnsi="Calibri" w:eastAsia="" w:cs="Calibri" w:eastAsiaTheme="majorEastAsia"/>
          <w:sz w:val="22"/>
          <w:szCs w:val="22"/>
        </w:rPr>
      </w:pPr>
      <w:r w:rsidRPr="58E0C0E7" w:rsidR="4C67B77D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 xml:space="preserve">To </w:t>
      </w:r>
      <w:r w:rsidRPr="58E0C0E7" w:rsidR="75FB187F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>explore</w:t>
      </w:r>
      <w:r w:rsidRPr="58E0C0E7" w:rsidR="4C67B77D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 xml:space="preserve"> </w:t>
      </w:r>
      <w:r w:rsidRPr="58E0C0E7" w:rsidR="4C67B77D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00"/>
        </w:rPr>
        <w:t>[YOUR HOSPITAL]</w:t>
      </w:r>
      <w:r w:rsidRPr="58E0C0E7" w:rsidR="4C67B77D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 xml:space="preserve">’s full grade details and to </w:t>
      </w:r>
      <w:r w:rsidRPr="58E0C0E7" w:rsidR="75FB187F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>find valuable</w:t>
      </w:r>
      <w:r w:rsidRPr="58E0C0E7" w:rsidR="4C67B77D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 xml:space="preserve"> tips for staying safe in the hospital, visit </w:t>
      </w:r>
      <w:r>
        <w:fldChar w:fldCharType="begin"/>
      </w:r>
      <w:r>
        <w:instrText xml:space="preserve">HYPERLINK "http://hospitalsafetygrade.org/"</w:instrText>
      </w:r>
      <w:r>
        <w:fldChar w:fldCharType="separate"/>
      </w:r>
      <w:r w:rsidRPr="58E0C0E7" w:rsidR="4C67B77D">
        <w:rPr>
          <w:rStyle w:val="normaltextrun"/>
          <w:rFonts w:ascii="Calibri" w:hAnsi="Calibri" w:eastAsia="" w:cs="Calibri" w:eastAsiaTheme="majorEastAsia"/>
          <w:color w:val="0563C1"/>
          <w:sz w:val="22"/>
          <w:szCs w:val="22"/>
          <w:u w:val="single"/>
          <w:shd w:val="clear" w:color="auto" w:fill="FFFFFF"/>
        </w:rPr>
        <w:t>HospitalSafetyGrade.org</w:t>
      </w:r>
      <w:r>
        <w:fldChar w:fldCharType="end"/>
      </w:r>
      <w:r w:rsidRPr="58E0C0E7" w:rsidR="75FB187F">
        <w:rPr>
          <w:rStyle w:val="normaltextrun"/>
          <w:rFonts w:ascii="Calibri" w:hAnsi="Calibri" w:eastAsia="" w:cs="Calibri" w:eastAsiaTheme="majorEastAsia"/>
          <w:sz w:val="22"/>
          <w:szCs w:val="22"/>
          <w:shd w:val="clear" w:color="auto" w:fill="FFFFFF"/>
        </w:rPr>
        <w:t xml:space="preserve">. </w:t>
      </w:r>
    </w:p>
    <w:p w:rsidR="00F1424D" w:rsidP="00F1424D" w:rsidRDefault="00F1424D" w14:paraId="21172CB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111A62BD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sz w:val="22"/>
          <w:szCs w:val="22"/>
          <w:shd w:val="clear" w:color="auto" w:fill="FFFFFF"/>
        </w:rPr>
        <w:t>+++</w:t>
      </w: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3C4A975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149DDF8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b/>
          <w:bCs/>
          <w:sz w:val="22"/>
          <w:szCs w:val="22"/>
          <w:shd w:val="clear" w:color="auto" w:fill="FFFF00"/>
        </w:rPr>
        <w:t>[ABOUT YOUR HOSPITAL]</w:t>
      </w: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0794BA2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00F1424D" w:rsidRDefault="00F1424D" w14:paraId="6FB60C8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 w:eastAsiaTheme="majorEastAsia"/>
          <w:b/>
          <w:bCs/>
          <w:sz w:val="22"/>
          <w:szCs w:val="22"/>
          <w:shd w:val="clear" w:color="auto" w:fill="FFFFFF"/>
        </w:rPr>
        <w:t>About The Leapfrog Group</w:t>
      </w:r>
      <w:r>
        <w:rPr>
          <w:rStyle w:val="normaltextrun"/>
          <w:rFonts w:ascii="Calibri" w:hAnsi="Calibri" w:cs="Calibri" w:eastAsiaTheme="majorEastAsia"/>
          <w:b/>
          <w:bCs/>
          <w:sz w:val="22"/>
          <w:szCs w:val="22"/>
        </w:rPr>
        <w:t>                                                                                   </w:t>
      </w:r>
      <w:r>
        <w:rPr>
          <w:rStyle w:val="eop"/>
          <w:rFonts w:ascii="Calibri" w:hAnsi="Calibri" w:cs="Calibri" w:eastAsiaTheme="majorEastAsia"/>
          <w:sz w:val="22"/>
          <w:szCs w:val="22"/>
        </w:rPr>
        <w:t> </w:t>
      </w:r>
    </w:p>
    <w:p w:rsidR="00F1424D" w:rsidP="418651F3" w:rsidRDefault="00F1424D" w14:paraId="360CB21A" w14:textId="55B285F8">
      <w:pPr>
        <w:pStyle w:val="paragraph"/>
        <w:shd w:val="clear" w:color="auto" w:fill="FFFFFF" w:themeFill="background1"/>
        <w:spacing w:before="0" w:beforeAutospacing="0" w:after="0" w:afterAutospacing="0"/>
        <w:textAlignment w:val="baseline"/>
        <w:rPr>
          <w:rStyle w:val="eop"/>
          <w:rFonts w:ascii="Calibri" w:hAnsi="Calibri" w:cs="Calibri" w:eastAsiaTheme="majorEastAsia"/>
          <w:color w:val="000000" w:themeColor="text1"/>
          <w:sz w:val="22"/>
          <w:szCs w:val="22"/>
        </w:rPr>
      </w:pPr>
      <w:r w:rsidRPr="418651F3">
        <w:rPr>
          <w:rStyle w:val="normaltextrun"/>
          <w:rFonts w:ascii="Calibri" w:hAnsi="Calibri" w:cs="Calibri" w:eastAsiaTheme="majorEastAsia"/>
          <w:color w:val="000000" w:themeColor="text1"/>
          <w:sz w:val="22"/>
          <w:szCs w:val="22"/>
        </w:rPr>
        <w:t>Founded in 2000 by large employers and other purchasers, </w:t>
      </w:r>
      <w:hyperlink r:id="rId12">
        <w:r w:rsidRPr="418651F3">
          <w:rPr>
            <w:rStyle w:val="normaltextrun"/>
            <w:rFonts w:ascii="Calibri" w:hAnsi="Calibri" w:cs="Calibri" w:eastAsiaTheme="majorEastAsia"/>
            <w:color w:val="1419FF"/>
            <w:sz w:val="22"/>
            <w:szCs w:val="22"/>
            <w:u w:val="single"/>
          </w:rPr>
          <w:t>The Leapfrog Group</w:t>
        </w:r>
      </w:hyperlink>
      <w:r w:rsidRPr="418651F3">
        <w:rPr>
          <w:rStyle w:val="normaltextrun"/>
          <w:rFonts w:ascii="Calibri" w:hAnsi="Calibri" w:cs="Calibri" w:eastAsiaTheme="majorEastAsia"/>
          <w:color w:val="000000" w:themeColor="text1"/>
          <w:sz w:val="22"/>
          <w:szCs w:val="22"/>
        </w:rPr>
        <w:t> is a national nonprofit organization driving a movement for giant leaps for patient safety. The </w:t>
      </w:r>
      <w:hyperlink r:id="rId13">
        <w:r w:rsidRPr="418651F3">
          <w:rPr>
            <w:rStyle w:val="normaltextrun"/>
            <w:rFonts w:ascii="Calibri" w:hAnsi="Calibri" w:cs="Calibri" w:eastAsiaTheme="majorEastAsia"/>
            <w:color w:val="1419FF"/>
            <w:sz w:val="22"/>
            <w:szCs w:val="22"/>
            <w:u w:val="single"/>
          </w:rPr>
          <w:t>Leapfrog Hospital Safety Grade</w:t>
        </w:r>
      </w:hyperlink>
      <w:r w:rsidRPr="418651F3">
        <w:rPr>
          <w:rStyle w:val="normaltextrun"/>
          <w:rFonts w:ascii="Calibri" w:hAnsi="Calibri" w:cs="Calibri" w:eastAsiaTheme="majorEastAsia"/>
          <w:color w:val="1419FF"/>
          <w:sz w:val="22"/>
          <w:szCs w:val="22"/>
          <w:u w:val="single"/>
        </w:rPr>
        <w:t>,</w:t>
      </w:r>
      <w:r w:rsidRPr="418651F3">
        <w:rPr>
          <w:rStyle w:val="normaltextrun"/>
          <w:rFonts w:ascii="Calibri" w:hAnsi="Calibri" w:cs="Calibri" w:eastAsiaTheme="majorEastAsia"/>
          <w:color w:val="000000" w:themeColor="text1"/>
          <w:sz w:val="22"/>
          <w:szCs w:val="22"/>
        </w:rPr>
        <w:t xml:space="preserve"> Leapfrog's other main initiative, assigns letter grades to hospitals based on their record of patient safety, helping consumers protect themselves and their families from errors, injuries, accidents and infections. </w:t>
      </w:r>
    </w:p>
    <w:p w:rsidR="00A66212" w:rsidP="00871C84" w:rsidRDefault="00A66212" w14:paraId="20195581" w14:textId="77777777">
      <w:pPr>
        <w:pStyle w:val="paragraph"/>
        <w:spacing w:before="0" w:beforeAutospacing="0" w:after="0" w:afterAutospacing="0"/>
        <w:textAlignment w:val="baseline"/>
      </w:pPr>
    </w:p>
    <w:sectPr w:rsidR="00A6621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4D"/>
    <w:rsid w:val="0002515D"/>
    <w:rsid w:val="000467B9"/>
    <w:rsid w:val="00076C4B"/>
    <w:rsid w:val="00135C84"/>
    <w:rsid w:val="001A2CAC"/>
    <w:rsid w:val="001C2A27"/>
    <w:rsid w:val="001D001E"/>
    <w:rsid w:val="001F4DF7"/>
    <w:rsid w:val="00213B20"/>
    <w:rsid w:val="0024324B"/>
    <w:rsid w:val="00294DDF"/>
    <w:rsid w:val="002B6669"/>
    <w:rsid w:val="002C19B0"/>
    <w:rsid w:val="002F1EE3"/>
    <w:rsid w:val="00317B88"/>
    <w:rsid w:val="00333442"/>
    <w:rsid w:val="003604B0"/>
    <w:rsid w:val="003A0671"/>
    <w:rsid w:val="003A504B"/>
    <w:rsid w:val="003B27A5"/>
    <w:rsid w:val="003C5B67"/>
    <w:rsid w:val="003F7C57"/>
    <w:rsid w:val="00463352"/>
    <w:rsid w:val="00474434"/>
    <w:rsid w:val="004A0B76"/>
    <w:rsid w:val="004A7449"/>
    <w:rsid w:val="004B1F01"/>
    <w:rsid w:val="004B2987"/>
    <w:rsid w:val="004C411A"/>
    <w:rsid w:val="00513FF3"/>
    <w:rsid w:val="0051526F"/>
    <w:rsid w:val="005212FF"/>
    <w:rsid w:val="00557CB2"/>
    <w:rsid w:val="005628A5"/>
    <w:rsid w:val="00577483"/>
    <w:rsid w:val="0059093D"/>
    <w:rsid w:val="005926BB"/>
    <w:rsid w:val="005A7369"/>
    <w:rsid w:val="005F31F3"/>
    <w:rsid w:val="0062563A"/>
    <w:rsid w:val="00634698"/>
    <w:rsid w:val="00635C53"/>
    <w:rsid w:val="00684CD6"/>
    <w:rsid w:val="006D0D49"/>
    <w:rsid w:val="006D1223"/>
    <w:rsid w:val="006F16AA"/>
    <w:rsid w:val="0070278C"/>
    <w:rsid w:val="00727C47"/>
    <w:rsid w:val="007540C8"/>
    <w:rsid w:val="00767390"/>
    <w:rsid w:val="007B6277"/>
    <w:rsid w:val="007E2969"/>
    <w:rsid w:val="007E5507"/>
    <w:rsid w:val="007F5409"/>
    <w:rsid w:val="0080791E"/>
    <w:rsid w:val="00816CD2"/>
    <w:rsid w:val="008215D2"/>
    <w:rsid w:val="00871C84"/>
    <w:rsid w:val="008E5508"/>
    <w:rsid w:val="00935911"/>
    <w:rsid w:val="009D5CD0"/>
    <w:rsid w:val="009D6FBC"/>
    <w:rsid w:val="009E3B25"/>
    <w:rsid w:val="00A102D4"/>
    <w:rsid w:val="00A12723"/>
    <w:rsid w:val="00A66212"/>
    <w:rsid w:val="00AE7A65"/>
    <w:rsid w:val="00B1535E"/>
    <w:rsid w:val="00B21B06"/>
    <w:rsid w:val="00B34838"/>
    <w:rsid w:val="00B358DB"/>
    <w:rsid w:val="00B43E3B"/>
    <w:rsid w:val="00BB67DF"/>
    <w:rsid w:val="00C45F69"/>
    <w:rsid w:val="00C86DF6"/>
    <w:rsid w:val="00C917CC"/>
    <w:rsid w:val="00CD6C8A"/>
    <w:rsid w:val="00D002F2"/>
    <w:rsid w:val="00D12B53"/>
    <w:rsid w:val="00D255B5"/>
    <w:rsid w:val="00D47D13"/>
    <w:rsid w:val="00E052BD"/>
    <w:rsid w:val="00E55E9D"/>
    <w:rsid w:val="00E82035"/>
    <w:rsid w:val="00E86C72"/>
    <w:rsid w:val="00E92A1B"/>
    <w:rsid w:val="00F1424D"/>
    <w:rsid w:val="00F61132"/>
    <w:rsid w:val="00FA3AD8"/>
    <w:rsid w:val="00FE2E2A"/>
    <w:rsid w:val="012B7936"/>
    <w:rsid w:val="04A3AC5A"/>
    <w:rsid w:val="0648465F"/>
    <w:rsid w:val="06804E1F"/>
    <w:rsid w:val="10BA4D5D"/>
    <w:rsid w:val="1138F5EB"/>
    <w:rsid w:val="113F374A"/>
    <w:rsid w:val="12770621"/>
    <w:rsid w:val="130BF142"/>
    <w:rsid w:val="1443821E"/>
    <w:rsid w:val="149290E9"/>
    <w:rsid w:val="19C9101E"/>
    <w:rsid w:val="1BE53611"/>
    <w:rsid w:val="1C32696D"/>
    <w:rsid w:val="1E786BA5"/>
    <w:rsid w:val="1ECBCFED"/>
    <w:rsid w:val="1F0250C9"/>
    <w:rsid w:val="2482A4F5"/>
    <w:rsid w:val="25D8F068"/>
    <w:rsid w:val="2691A718"/>
    <w:rsid w:val="27C9D579"/>
    <w:rsid w:val="2A68417F"/>
    <w:rsid w:val="2B7ED111"/>
    <w:rsid w:val="2CAC288E"/>
    <w:rsid w:val="32158911"/>
    <w:rsid w:val="34E69EA0"/>
    <w:rsid w:val="352149A8"/>
    <w:rsid w:val="35E742A6"/>
    <w:rsid w:val="37D2E5D8"/>
    <w:rsid w:val="3915670E"/>
    <w:rsid w:val="3BAEE8AA"/>
    <w:rsid w:val="418651F3"/>
    <w:rsid w:val="43ED83B4"/>
    <w:rsid w:val="4604FC95"/>
    <w:rsid w:val="4C67B77D"/>
    <w:rsid w:val="4CBA659D"/>
    <w:rsid w:val="4EA0E5F3"/>
    <w:rsid w:val="4FBD1BEB"/>
    <w:rsid w:val="5035CE6D"/>
    <w:rsid w:val="505B66D9"/>
    <w:rsid w:val="523A7155"/>
    <w:rsid w:val="54F2AD34"/>
    <w:rsid w:val="554D7C10"/>
    <w:rsid w:val="55A1BF8B"/>
    <w:rsid w:val="564DEEB7"/>
    <w:rsid w:val="58E0C0E7"/>
    <w:rsid w:val="59112B83"/>
    <w:rsid w:val="60918A4F"/>
    <w:rsid w:val="64064679"/>
    <w:rsid w:val="65FF308E"/>
    <w:rsid w:val="66871AE3"/>
    <w:rsid w:val="66874595"/>
    <w:rsid w:val="670D4C77"/>
    <w:rsid w:val="67F8415E"/>
    <w:rsid w:val="69DD2811"/>
    <w:rsid w:val="6CEF4F10"/>
    <w:rsid w:val="6F0A439D"/>
    <w:rsid w:val="70CADA10"/>
    <w:rsid w:val="7112BA92"/>
    <w:rsid w:val="74E63F2F"/>
    <w:rsid w:val="75FB187F"/>
    <w:rsid w:val="7B113937"/>
    <w:rsid w:val="7B41D174"/>
    <w:rsid w:val="7DCF5C01"/>
    <w:rsid w:val="7E8C8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59C7F"/>
  <w15:chartTrackingRefBased/>
  <w15:docId w15:val="{99512AFD-0E82-42D4-BC42-7A249AB4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24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24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2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2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2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2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2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2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1424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1424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1424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1424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1424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1424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1424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1424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142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24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1424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2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14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24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142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2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2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24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142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24D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F1424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character" w:styleId="normaltextrun" w:customStyle="1">
    <w:name w:val="normaltextrun"/>
    <w:basedOn w:val="DefaultParagraphFont"/>
    <w:rsid w:val="00F1424D"/>
  </w:style>
  <w:style w:type="character" w:styleId="eop" w:customStyle="1">
    <w:name w:val="eop"/>
    <w:basedOn w:val="DefaultParagraphFont"/>
    <w:rsid w:val="00F1424D"/>
  </w:style>
  <w:style w:type="paragraph" w:styleId="Revision">
    <w:name w:val="Revision"/>
    <w:hidden/>
    <w:uiPriority w:val="99"/>
    <w:semiHidden/>
    <w:rsid w:val="003604B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604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4B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3604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04B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604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2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2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hospitalsafetygrade.org/" TargetMode="External" Id="rId8" /><Relationship Type="http://schemas.openxmlformats.org/officeDocument/2006/relationships/hyperlink" Target="https://c212.net/c/link/?t=0&amp;l=en&amp;o=3605500-1&amp;h=328992900&amp;u=https%3A%2F%2Fc212.net%2Fc%2Flink%2F%3Ft%3D0%26l%3Den%26o%3D3296256-1%26h%3D2825901247%26u%3Dhttps%253A%252F%252Fwww.hospitalsafetygrade.org%252F%26a%3DLeapfrog%2BHospital%2BSafety%2BGrade&amp;a=Leapfrog+Hospital+Safety+Grade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c212.net/c/link/?t=0&amp;l=en&amp;o=3605500-1&amp;h=1349734791&amp;u=https%3A%2F%2Fc212.net%2Fc%2Flink%2F%3Ft%3D0%26l%3Den%26o%3D3296256-1%26h%3D2780019392%26u%3Dhttps%253A%252F%252Fwww.leapfroggroup.org%252F%26a%3DThe%2BLeapfrog%2BGroup&amp;a=The+Leapfrog+Group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customXml" Target="../customXml/item4.xml" Id="rId4" /><Relationship Type="http://schemas.openxmlformats.org/officeDocument/2006/relationships/fontTable" Target="fontTable.xml" Id="rId14" /><Relationship Type="http://schemas.openxmlformats.org/officeDocument/2006/relationships/hyperlink" Target="https://www.hospitalsafetygrade.org/" TargetMode="External" Id="Re062de7204094f0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47b5e8-e984-43ae-bdd2-00b2faccf1d1">YU52FPMFMMT7-1977900663-378976</_dlc_DocId>
    <_dlc_DocIdUrl xmlns="2647b5e8-e984-43ae-bdd2-00b2faccf1d1">
      <Url>https://leapfroggroup2.sharepoint.com/sites/TheLeapfrogGroup/_layouts/15/DocIdRedir.aspx?ID=YU52FPMFMMT7-1977900663-378976</Url>
      <Description>YU52FPMFMMT7-1977900663-378976</Description>
    </_dlc_DocIdUrl>
    <TaxCatchAll xmlns="2647b5e8-e984-43ae-bdd2-00b2faccf1d1" xsi:nil="true"/>
    <Memo xmlns="c3ea5a7f-0794-451b-8053-72eb42be1c2d" xsi:nil="true"/>
    <Date xmlns="c3ea5a7f-0794-451b-8053-72eb42be1c2d" xsi:nil="true"/>
    <lcf76f155ced4ddcb4097134ff3c332f xmlns="c3ea5a7f-0794-451b-8053-72eb42be1c2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BFE9F8E814B9458E004ABC1F0CC3C9" ma:contentTypeVersion="22" ma:contentTypeDescription="Create a new document." ma:contentTypeScope="" ma:versionID="a1a6b1d0b0dd08227890fcf48dd18375">
  <xsd:schema xmlns:xsd="http://www.w3.org/2001/XMLSchema" xmlns:xs="http://www.w3.org/2001/XMLSchema" xmlns:p="http://schemas.microsoft.com/office/2006/metadata/properties" xmlns:ns2="2647b5e8-e984-43ae-bdd2-00b2faccf1d1" xmlns:ns3="c3ea5a7f-0794-451b-8053-72eb42be1c2d" targetNamespace="http://schemas.microsoft.com/office/2006/metadata/properties" ma:root="true" ma:fieldsID="20547cb83fbbd2fe150d68d278e84695" ns2:_="" ns3:_="">
    <xsd:import namespace="2647b5e8-e984-43ae-bdd2-00b2faccf1d1"/>
    <xsd:import namespace="c3ea5a7f-0794-451b-8053-72eb42be1c2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Date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m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7b5e8-e984-43ae-bdd2-00b2faccf1d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4" nillable="true" ma:displayName="Taxonomy Catch All Column" ma:hidden="true" ma:list="{2799136a-fe62-4499-90af-c73bc3fef729}" ma:internalName="TaxCatchAll" ma:showField="CatchAllData" ma:web="2647b5e8-e984-43ae-bdd2-00b2faccf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a5a7f-0794-451b-8053-72eb42be1c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Date" ma:index="13" nillable="true" ma:displayName="Date" ma:format="DateOnly" ma:internalName="Date">
      <xsd:simpleType>
        <xsd:restriction base="dms:DateTim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17e3171-58b2-4d53-84aa-4c22be8b09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mo" ma:index="27" nillable="true" ma:displayName="Memo" ma:format="Dropdown" ma:internalName="Memo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D1E280-795C-4936-84CF-1C13437C4B7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7538434-7587-4511-871E-DD3FDF57F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B50FCA-6795-4FCE-9130-2C30279CA1D8}">
  <ds:schemaRefs>
    <ds:schemaRef ds:uri="http://schemas.microsoft.com/office/2006/metadata/properties"/>
    <ds:schemaRef ds:uri="http://schemas.microsoft.com/office/infopath/2007/PartnerControls"/>
    <ds:schemaRef ds:uri="2647b5e8-e984-43ae-bdd2-00b2faccf1d1"/>
    <ds:schemaRef ds:uri="c3ea5a7f-0794-451b-8053-72eb42be1c2d"/>
  </ds:schemaRefs>
</ds:datastoreItem>
</file>

<file path=customXml/itemProps4.xml><?xml version="1.0" encoding="utf-8"?>
<ds:datastoreItem xmlns:ds="http://schemas.openxmlformats.org/officeDocument/2006/customXml" ds:itemID="{C3A984EA-E0D8-4B44-B724-59CA64BADBD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Longmore</dc:creator>
  <cp:keywords/>
  <dc:description/>
  <cp:lastModifiedBy>Mary Kate Porter</cp:lastModifiedBy>
  <cp:revision>57</cp:revision>
  <dcterms:created xsi:type="dcterms:W3CDTF">2026-03-02T15:17:00Z</dcterms:created>
  <dcterms:modified xsi:type="dcterms:W3CDTF">2026-10-09T20:08:47Z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0x0101009FBFE9F8E814B9458E004ABC1F0CC3C9</vt:lpwstr>
  </property>
  <property fmtid="{D5CDD505-2E9C-101B-9397-08002B2CF9AE}" pid="3" name="_dlc_DocIdItemGuid">
    <vt:lpwstr>409863e1-2d58-4f32-93e3-4a973087540f</vt:lpwstr>
  </property>
  <property fmtid="{D5CDD505-2E9C-101B-9397-08002B2CF9AE}" pid="4" name="MediaServiceImageTags">
    <vt:lpwstr/>
  </property>
  <property fmtid="{D5CDD505-2E9C-101B-9397-08002B2CF9AE}" pid="5" name="GrammarlyDocumentId">
    <vt:lpwstr>aa8a1d03-e3bd-4573-b91b-8d761bff13c4</vt:lpwstr>
  </property>
</Properties>
</file>