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B4DAD" w14:textId="0F856E8E" w:rsidR="00D84779" w:rsidRPr="00F835B6" w:rsidRDefault="00D84779" w:rsidP="00D84779">
      <w:pPr>
        <w:ind w:left="5040"/>
        <w:jc w:val="both"/>
        <w:rPr>
          <w:rFonts w:asciiTheme="minorHAnsi" w:hAnsiTheme="minorHAnsi" w:cstheme="minorHAnsi"/>
          <w:b/>
          <w:sz w:val="22"/>
          <w:szCs w:val="22"/>
        </w:rPr>
      </w:pPr>
      <w:r w:rsidRPr="00F835B6">
        <w:rPr>
          <w:rFonts w:asciiTheme="minorHAnsi" w:hAnsiTheme="minorHAnsi" w:cstheme="minorHAnsi"/>
          <w:b/>
          <w:sz w:val="22"/>
          <w:szCs w:val="22"/>
        </w:rPr>
        <w:t xml:space="preserve">  [</w:t>
      </w:r>
      <w:r w:rsidRPr="00F835B6">
        <w:rPr>
          <w:rFonts w:asciiTheme="minorHAnsi" w:hAnsiTheme="minorHAnsi" w:cstheme="minorHAnsi"/>
          <w:b/>
          <w:sz w:val="22"/>
          <w:szCs w:val="22"/>
          <w:highlight w:val="yellow"/>
        </w:rPr>
        <w:t xml:space="preserve">Your </w:t>
      </w:r>
      <w:r w:rsidR="00494C69">
        <w:rPr>
          <w:rFonts w:asciiTheme="minorHAnsi" w:hAnsiTheme="minorHAnsi" w:cstheme="minorHAnsi"/>
          <w:b/>
          <w:sz w:val="22"/>
          <w:szCs w:val="22"/>
          <w:highlight w:val="yellow"/>
        </w:rPr>
        <w:t>Facility</w:t>
      </w:r>
      <w:r w:rsidR="00EC78B9">
        <w:rPr>
          <w:rFonts w:asciiTheme="minorHAnsi" w:hAnsiTheme="minorHAnsi" w:cstheme="minorHAnsi"/>
          <w:b/>
          <w:sz w:val="22"/>
          <w:szCs w:val="22"/>
          <w:highlight w:val="yellow"/>
        </w:rPr>
        <w:t xml:space="preserve">’s </w:t>
      </w:r>
      <w:r w:rsidRPr="00F835B6">
        <w:rPr>
          <w:rFonts w:asciiTheme="minorHAnsi" w:hAnsiTheme="minorHAnsi" w:cstheme="minorHAnsi"/>
          <w:b/>
          <w:sz w:val="22"/>
          <w:szCs w:val="22"/>
          <w:highlight w:val="yellow"/>
        </w:rPr>
        <w:t>Media Contact Information</w:t>
      </w:r>
      <w:r w:rsidRPr="00F835B6">
        <w:rPr>
          <w:rFonts w:asciiTheme="minorHAnsi" w:hAnsiTheme="minorHAnsi" w:cstheme="minorHAnsi"/>
          <w:b/>
          <w:sz w:val="22"/>
          <w:szCs w:val="22"/>
        </w:rPr>
        <w:t>]</w:t>
      </w:r>
    </w:p>
    <w:p w14:paraId="515B90B6" w14:textId="77777777" w:rsidR="00D84779" w:rsidRPr="00F835B6" w:rsidRDefault="00D84779" w:rsidP="00D84779">
      <w:pPr>
        <w:ind w:left="5040" w:firstLine="720"/>
        <w:rPr>
          <w:rFonts w:asciiTheme="minorHAnsi" w:hAnsiTheme="minorHAnsi" w:cstheme="minorHAnsi"/>
          <w:sz w:val="22"/>
          <w:szCs w:val="22"/>
        </w:rPr>
      </w:pPr>
    </w:p>
    <w:p w14:paraId="59CEE1F0" w14:textId="77777777" w:rsidR="007A28A0" w:rsidRPr="00F835B6" w:rsidRDefault="007A28A0" w:rsidP="00CC4715">
      <w:pPr>
        <w:spacing w:line="276" w:lineRule="auto"/>
        <w:rPr>
          <w:rFonts w:asciiTheme="minorHAnsi" w:hAnsiTheme="minorHAnsi" w:cstheme="minorHAnsi"/>
          <w:b/>
          <w:sz w:val="22"/>
          <w:szCs w:val="22"/>
        </w:rPr>
      </w:pPr>
    </w:p>
    <w:p w14:paraId="481EF537" w14:textId="370AE642" w:rsidR="003F1908" w:rsidRPr="0092711F" w:rsidRDefault="0092711F" w:rsidP="0092711F">
      <w:pPr>
        <w:spacing w:line="276" w:lineRule="auto"/>
        <w:jc w:val="center"/>
        <w:rPr>
          <w:rFonts w:asciiTheme="minorHAnsi" w:hAnsiTheme="minorHAnsi" w:cstheme="minorHAnsi"/>
          <w:b/>
          <w:sz w:val="22"/>
          <w:szCs w:val="22"/>
        </w:rPr>
      </w:pPr>
      <w:r w:rsidRPr="0092711F">
        <w:rPr>
          <w:rFonts w:asciiTheme="minorHAnsi" w:hAnsiTheme="minorHAnsi" w:cstheme="minorHAnsi"/>
          <w:b/>
          <w:sz w:val="22"/>
          <w:szCs w:val="22"/>
        </w:rPr>
        <w:t>[</w:t>
      </w:r>
      <w:r w:rsidR="0026754C">
        <w:rPr>
          <w:rFonts w:asciiTheme="minorHAnsi" w:hAnsiTheme="minorHAnsi" w:cstheme="minorHAnsi"/>
          <w:b/>
          <w:sz w:val="22"/>
          <w:szCs w:val="22"/>
          <w:highlight w:val="yellow"/>
        </w:rPr>
        <w:t>Hospital</w:t>
      </w:r>
      <w:r w:rsidRPr="00AB4845">
        <w:rPr>
          <w:rFonts w:asciiTheme="minorHAnsi" w:hAnsiTheme="minorHAnsi" w:cstheme="minorHAnsi"/>
          <w:b/>
          <w:sz w:val="22"/>
          <w:szCs w:val="22"/>
          <w:highlight w:val="yellow"/>
        </w:rPr>
        <w:t>]</w:t>
      </w:r>
      <w:r w:rsidR="00927447">
        <w:rPr>
          <w:rFonts w:asciiTheme="minorHAnsi" w:hAnsiTheme="minorHAnsi" w:cstheme="minorHAnsi"/>
          <w:b/>
          <w:sz w:val="22"/>
          <w:szCs w:val="22"/>
        </w:rPr>
        <w:t xml:space="preserve"> </w:t>
      </w:r>
      <w:r w:rsidR="003F1908">
        <w:rPr>
          <w:rFonts w:asciiTheme="minorHAnsi" w:hAnsiTheme="minorHAnsi" w:cstheme="minorHAnsi"/>
          <w:b/>
          <w:sz w:val="22"/>
          <w:szCs w:val="22"/>
        </w:rPr>
        <w:t xml:space="preserve">Named </w:t>
      </w:r>
      <w:r w:rsidR="00C401B9">
        <w:rPr>
          <w:rFonts w:asciiTheme="minorHAnsi" w:hAnsiTheme="minorHAnsi" w:cstheme="minorHAnsi"/>
          <w:b/>
          <w:sz w:val="22"/>
          <w:szCs w:val="22"/>
        </w:rPr>
        <w:t>202</w:t>
      </w:r>
      <w:r w:rsidR="001E19EC">
        <w:rPr>
          <w:rFonts w:asciiTheme="minorHAnsi" w:hAnsiTheme="minorHAnsi" w:cstheme="minorHAnsi"/>
          <w:b/>
          <w:sz w:val="22"/>
          <w:szCs w:val="22"/>
        </w:rPr>
        <w:t>6</w:t>
      </w:r>
      <w:r w:rsidR="00C401B9">
        <w:rPr>
          <w:rFonts w:asciiTheme="minorHAnsi" w:hAnsiTheme="minorHAnsi" w:cstheme="minorHAnsi"/>
          <w:b/>
          <w:sz w:val="22"/>
          <w:szCs w:val="22"/>
        </w:rPr>
        <w:t xml:space="preserve"> Recognized Leader in Caring for People Living with Diabetes by The Leapfrog Group and the American Diabetes Association</w:t>
      </w:r>
    </w:p>
    <w:p w14:paraId="789DB338" w14:textId="77777777" w:rsidR="00ED330B" w:rsidRPr="00F835B6" w:rsidRDefault="00ED330B" w:rsidP="00CC4715">
      <w:pPr>
        <w:spacing w:line="276" w:lineRule="auto"/>
        <w:jc w:val="center"/>
        <w:rPr>
          <w:rFonts w:asciiTheme="minorHAnsi" w:hAnsiTheme="minorHAnsi" w:cstheme="minorHAnsi"/>
          <w:b/>
          <w:sz w:val="22"/>
          <w:szCs w:val="22"/>
        </w:rPr>
      </w:pPr>
    </w:p>
    <w:p w14:paraId="54F16913" w14:textId="50336E76" w:rsidR="0045524A" w:rsidRPr="00F835B6" w:rsidRDefault="006D5EC0" w:rsidP="2EFAA6B0">
      <w:pPr>
        <w:spacing w:line="276" w:lineRule="auto"/>
        <w:rPr>
          <w:rFonts w:asciiTheme="minorHAnsi" w:hAnsiTheme="minorHAnsi" w:cstheme="minorBidi"/>
          <w:sz w:val="22"/>
          <w:szCs w:val="22"/>
        </w:rPr>
      </w:pPr>
      <w:r w:rsidRPr="288E5AF3">
        <w:rPr>
          <w:rFonts w:asciiTheme="minorHAnsi" w:hAnsiTheme="minorHAnsi" w:cstheme="minorBidi"/>
          <w:b/>
          <w:bCs/>
          <w:sz w:val="22"/>
          <w:szCs w:val="22"/>
          <w:highlight w:val="yellow"/>
        </w:rPr>
        <w:t>TOWN, STATE</w:t>
      </w:r>
      <w:r w:rsidRPr="288E5AF3">
        <w:rPr>
          <w:rFonts w:asciiTheme="minorHAnsi" w:hAnsiTheme="minorHAnsi" w:cstheme="minorBidi"/>
          <w:b/>
          <w:bCs/>
          <w:sz w:val="22"/>
          <w:szCs w:val="22"/>
        </w:rPr>
        <w:t xml:space="preserve">, </w:t>
      </w:r>
      <w:r w:rsidR="00C401B9" w:rsidRPr="288E5AF3">
        <w:rPr>
          <w:rFonts w:asciiTheme="minorHAnsi" w:hAnsiTheme="minorHAnsi" w:cstheme="minorBidi"/>
          <w:b/>
          <w:bCs/>
          <w:sz w:val="22"/>
          <w:szCs w:val="22"/>
        </w:rPr>
        <w:t>DATE</w:t>
      </w:r>
      <w:r w:rsidRPr="288E5AF3">
        <w:rPr>
          <w:rFonts w:asciiTheme="minorHAnsi" w:hAnsiTheme="minorHAnsi" w:cstheme="minorBidi"/>
          <w:b/>
          <w:bCs/>
          <w:sz w:val="22"/>
          <w:szCs w:val="22"/>
        </w:rPr>
        <w:t xml:space="preserve"> </w:t>
      </w:r>
      <w:r w:rsidR="00F10504" w:rsidRPr="288E5AF3">
        <w:rPr>
          <w:rFonts w:asciiTheme="minorHAnsi" w:hAnsiTheme="minorHAnsi" w:cstheme="minorBidi"/>
          <w:sz w:val="22"/>
          <w:szCs w:val="22"/>
        </w:rPr>
        <w:t>–</w:t>
      </w:r>
      <w:r w:rsidR="009E53D1" w:rsidRPr="288E5AF3">
        <w:rPr>
          <w:rFonts w:asciiTheme="minorHAnsi" w:hAnsiTheme="minorHAnsi" w:cstheme="minorBidi"/>
          <w:sz w:val="22"/>
          <w:szCs w:val="22"/>
        </w:rPr>
        <w:t xml:space="preserve"> The Leapfrog Group</w:t>
      </w:r>
      <w:r w:rsidR="00C401B9" w:rsidRPr="288E5AF3">
        <w:rPr>
          <w:rFonts w:asciiTheme="minorHAnsi" w:hAnsiTheme="minorHAnsi" w:cstheme="minorBidi"/>
          <w:sz w:val="22"/>
          <w:szCs w:val="22"/>
        </w:rPr>
        <w:t xml:space="preserve"> and the American Diabetes Association</w:t>
      </w:r>
      <w:r w:rsidR="00CD2015">
        <w:rPr>
          <w:rFonts w:asciiTheme="minorHAnsi" w:hAnsiTheme="minorHAnsi" w:cstheme="minorHAnsi"/>
          <w:sz w:val="22"/>
          <w:szCs w:val="22"/>
        </w:rPr>
        <w:t>®</w:t>
      </w:r>
      <w:r w:rsidR="00C401B9" w:rsidRPr="288E5AF3">
        <w:rPr>
          <w:rFonts w:asciiTheme="minorHAnsi" w:hAnsiTheme="minorHAnsi" w:cstheme="minorBidi"/>
          <w:sz w:val="22"/>
          <w:szCs w:val="22"/>
        </w:rPr>
        <w:t xml:space="preserve"> (ADA)</w:t>
      </w:r>
      <w:r w:rsidR="009E53D1" w:rsidRPr="288E5AF3">
        <w:rPr>
          <w:rFonts w:asciiTheme="minorHAnsi" w:hAnsiTheme="minorHAnsi" w:cstheme="minorBidi"/>
          <w:sz w:val="22"/>
          <w:szCs w:val="22"/>
        </w:rPr>
        <w:t xml:space="preserve"> announced today</w:t>
      </w:r>
      <w:r w:rsidR="00E06C0A">
        <w:rPr>
          <w:rFonts w:asciiTheme="minorHAnsi" w:hAnsiTheme="minorHAnsi" w:cstheme="minorBidi"/>
          <w:sz w:val="22"/>
          <w:szCs w:val="22"/>
        </w:rPr>
        <w:t xml:space="preserve"> that</w:t>
      </w:r>
      <w:r w:rsidR="00AA5C19" w:rsidRPr="288E5AF3">
        <w:rPr>
          <w:rFonts w:asciiTheme="minorHAnsi" w:hAnsiTheme="minorHAnsi" w:cstheme="minorBidi"/>
          <w:sz w:val="22"/>
          <w:szCs w:val="22"/>
        </w:rPr>
        <w:t xml:space="preserve"> </w:t>
      </w:r>
      <w:r w:rsidR="00AA5C19" w:rsidRPr="288E5AF3">
        <w:rPr>
          <w:rFonts w:asciiTheme="minorHAnsi" w:hAnsiTheme="minorHAnsi" w:cstheme="minorBidi"/>
          <w:sz w:val="22"/>
          <w:szCs w:val="22"/>
          <w:highlight w:val="yellow"/>
        </w:rPr>
        <w:t>[</w:t>
      </w:r>
      <w:r w:rsidR="00A20024" w:rsidRPr="288E5AF3">
        <w:rPr>
          <w:rFonts w:asciiTheme="minorHAnsi" w:hAnsiTheme="minorHAnsi" w:cstheme="minorBidi"/>
          <w:sz w:val="22"/>
          <w:szCs w:val="22"/>
          <w:highlight w:val="yellow"/>
        </w:rPr>
        <w:t>Hospital name</w:t>
      </w:r>
      <w:r w:rsidR="00AA5C19" w:rsidRPr="288E5AF3">
        <w:rPr>
          <w:rFonts w:asciiTheme="minorHAnsi" w:hAnsiTheme="minorHAnsi" w:cstheme="minorBidi"/>
          <w:sz w:val="22"/>
          <w:szCs w:val="22"/>
        </w:rPr>
        <w:t xml:space="preserve">] </w:t>
      </w:r>
      <w:r w:rsidR="00934F36" w:rsidRPr="288E5AF3">
        <w:rPr>
          <w:rFonts w:asciiTheme="minorHAnsi" w:hAnsiTheme="minorHAnsi" w:cstheme="minorBidi"/>
          <w:sz w:val="22"/>
          <w:szCs w:val="22"/>
        </w:rPr>
        <w:t>ha</w:t>
      </w:r>
      <w:r w:rsidR="55CEC00A" w:rsidRPr="288E5AF3">
        <w:rPr>
          <w:rFonts w:asciiTheme="minorHAnsi" w:hAnsiTheme="minorHAnsi" w:cstheme="minorBidi"/>
          <w:sz w:val="22"/>
          <w:szCs w:val="22"/>
        </w:rPr>
        <w:t>s</w:t>
      </w:r>
      <w:r w:rsidR="00934F36" w:rsidRPr="288E5AF3">
        <w:rPr>
          <w:rFonts w:asciiTheme="minorHAnsi" w:hAnsiTheme="minorHAnsi" w:cstheme="minorBidi"/>
          <w:sz w:val="22"/>
          <w:szCs w:val="22"/>
        </w:rPr>
        <w:t xml:space="preserve"> received</w:t>
      </w:r>
      <w:r w:rsidR="00AC569F" w:rsidRPr="288E5AF3">
        <w:rPr>
          <w:rFonts w:asciiTheme="minorHAnsi" w:hAnsiTheme="minorHAnsi" w:cstheme="minorBidi"/>
          <w:sz w:val="22"/>
          <w:szCs w:val="22"/>
        </w:rPr>
        <w:t xml:space="preserve"> national designation as </w:t>
      </w:r>
      <w:r w:rsidR="00934F36" w:rsidRPr="288E5AF3">
        <w:rPr>
          <w:rFonts w:asciiTheme="minorHAnsi" w:hAnsiTheme="minorHAnsi" w:cstheme="minorBidi"/>
          <w:sz w:val="22"/>
          <w:szCs w:val="22"/>
        </w:rPr>
        <w:t xml:space="preserve">a </w:t>
      </w:r>
      <w:r w:rsidR="00AC569F" w:rsidRPr="288E5AF3">
        <w:rPr>
          <w:rFonts w:asciiTheme="minorHAnsi" w:hAnsiTheme="minorHAnsi" w:cstheme="minorBidi"/>
          <w:sz w:val="22"/>
          <w:szCs w:val="22"/>
        </w:rPr>
        <w:t xml:space="preserve">Recognized Leader in Caring for People Living with Diabetes. </w:t>
      </w:r>
      <w:r w:rsidR="00D622A3" w:rsidRPr="288E5AF3">
        <w:rPr>
          <w:rFonts w:asciiTheme="minorHAnsi" w:hAnsiTheme="minorHAnsi" w:cstheme="minorBidi"/>
          <w:sz w:val="22"/>
          <w:szCs w:val="22"/>
        </w:rPr>
        <w:t>[</w:t>
      </w:r>
      <w:r w:rsidR="00D622A3" w:rsidRPr="288E5AF3">
        <w:rPr>
          <w:rFonts w:asciiTheme="minorHAnsi" w:hAnsiTheme="minorHAnsi" w:cstheme="minorBidi"/>
          <w:sz w:val="22"/>
          <w:szCs w:val="22"/>
          <w:highlight w:val="yellow"/>
        </w:rPr>
        <w:t>Hospital name</w:t>
      </w:r>
      <w:r w:rsidR="00D622A3" w:rsidRPr="288E5AF3">
        <w:rPr>
          <w:rFonts w:asciiTheme="minorHAnsi" w:hAnsiTheme="minorHAnsi" w:cstheme="minorBidi"/>
          <w:sz w:val="22"/>
          <w:szCs w:val="22"/>
        </w:rPr>
        <w:t xml:space="preserve">] </w:t>
      </w:r>
      <w:r w:rsidR="00404FDC" w:rsidRPr="288E5AF3">
        <w:rPr>
          <w:rFonts w:asciiTheme="minorHAnsi" w:hAnsiTheme="minorHAnsi" w:cstheme="minorBidi"/>
          <w:sz w:val="22"/>
          <w:szCs w:val="22"/>
        </w:rPr>
        <w:t>made the list of just 3</w:t>
      </w:r>
      <w:r w:rsidR="001E19EC">
        <w:rPr>
          <w:rFonts w:asciiTheme="minorHAnsi" w:hAnsiTheme="minorHAnsi" w:cstheme="minorBidi"/>
          <w:sz w:val="22"/>
          <w:szCs w:val="22"/>
        </w:rPr>
        <w:t>7</w:t>
      </w:r>
      <w:r w:rsidR="00404FDC" w:rsidRPr="288E5AF3">
        <w:rPr>
          <w:rFonts w:asciiTheme="minorHAnsi" w:hAnsiTheme="minorHAnsi" w:cstheme="minorBidi"/>
          <w:sz w:val="22"/>
          <w:szCs w:val="22"/>
        </w:rPr>
        <w:t xml:space="preserve"> hospitals</w:t>
      </w:r>
      <w:r w:rsidR="00EF28FC">
        <w:rPr>
          <w:rFonts w:asciiTheme="minorHAnsi" w:hAnsiTheme="minorHAnsi" w:cstheme="minorBidi"/>
          <w:sz w:val="22"/>
          <w:szCs w:val="22"/>
        </w:rPr>
        <w:t xml:space="preserve"> across 14 states</w:t>
      </w:r>
      <w:r w:rsidR="002348ED" w:rsidRPr="288E5AF3">
        <w:rPr>
          <w:rFonts w:asciiTheme="minorHAnsi" w:hAnsiTheme="minorHAnsi" w:cstheme="minorBidi"/>
          <w:sz w:val="22"/>
          <w:szCs w:val="22"/>
        </w:rPr>
        <w:t xml:space="preserve"> earning this recognition for a strong commitment to the safety and wellbeing o</w:t>
      </w:r>
      <w:r w:rsidR="00934F36" w:rsidRPr="288E5AF3">
        <w:rPr>
          <w:rFonts w:asciiTheme="minorHAnsi" w:hAnsiTheme="minorHAnsi" w:cstheme="minorBidi"/>
          <w:sz w:val="22"/>
          <w:szCs w:val="22"/>
        </w:rPr>
        <w:t>f</w:t>
      </w:r>
      <w:r w:rsidR="002348ED" w:rsidRPr="288E5AF3">
        <w:rPr>
          <w:rFonts w:asciiTheme="minorHAnsi" w:hAnsiTheme="minorHAnsi" w:cstheme="minorBidi"/>
          <w:sz w:val="22"/>
          <w:szCs w:val="22"/>
        </w:rPr>
        <w:t xml:space="preserve"> hospitalized people living with diabetes.</w:t>
      </w:r>
      <w:r w:rsidR="00B928DC">
        <w:rPr>
          <w:rFonts w:asciiTheme="minorHAnsi" w:hAnsiTheme="minorHAnsi" w:cstheme="minorBidi"/>
          <w:sz w:val="22"/>
          <w:szCs w:val="22"/>
        </w:rPr>
        <w:t xml:space="preserve"> An estimated 30% of inpatients are living with type 1 or type 2 diabetes and they are at high risk of injury or even death when protocols are not followed.</w:t>
      </w:r>
    </w:p>
    <w:p w14:paraId="4C58CFF3" w14:textId="77777777" w:rsidR="0045524A" w:rsidRPr="00F835B6" w:rsidRDefault="0045524A" w:rsidP="00CC4715">
      <w:pPr>
        <w:spacing w:line="276" w:lineRule="auto"/>
        <w:rPr>
          <w:rFonts w:asciiTheme="minorHAnsi" w:hAnsiTheme="minorHAnsi" w:cstheme="minorHAnsi"/>
          <w:sz w:val="22"/>
          <w:szCs w:val="22"/>
        </w:rPr>
      </w:pPr>
    </w:p>
    <w:p w14:paraId="062E7326" w14:textId="27C0C95E" w:rsidR="00BD4117" w:rsidRPr="00F835B6" w:rsidRDefault="00BD4117" w:rsidP="00CC4715">
      <w:pPr>
        <w:spacing w:line="276" w:lineRule="auto"/>
        <w:rPr>
          <w:rFonts w:asciiTheme="minorHAnsi" w:hAnsiTheme="minorHAnsi" w:cstheme="minorHAnsi"/>
          <w:sz w:val="22"/>
          <w:szCs w:val="22"/>
        </w:rPr>
      </w:pPr>
      <w:r w:rsidRPr="00F835B6">
        <w:rPr>
          <w:rFonts w:asciiTheme="minorHAnsi" w:hAnsiTheme="minorHAnsi" w:cstheme="minorHAnsi"/>
          <w:sz w:val="22"/>
          <w:szCs w:val="22"/>
        </w:rPr>
        <w:t>[</w:t>
      </w:r>
      <w:r w:rsidRPr="00F835B6">
        <w:rPr>
          <w:rFonts w:asciiTheme="minorHAnsi" w:hAnsiTheme="minorHAnsi" w:cstheme="minorHAnsi"/>
          <w:sz w:val="22"/>
          <w:szCs w:val="22"/>
          <w:highlight w:val="yellow"/>
        </w:rPr>
        <w:t xml:space="preserve">Insert quote from your </w:t>
      </w:r>
      <w:r w:rsidR="00DA7D84">
        <w:rPr>
          <w:rFonts w:asciiTheme="minorHAnsi" w:hAnsiTheme="minorHAnsi" w:cstheme="minorHAnsi"/>
          <w:sz w:val="22"/>
          <w:szCs w:val="22"/>
          <w:highlight w:val="yellow"/>
        </w:rPr>
        <w:t>hospital’s</w:t>
      </w:r>
      <w:r w:rsidR="00FA677C" w:rsidRPr="00F835B6">
        <w:rPr>
          <w:rFonts w:asciiTheme="minorHAnsi" w:hAnsiTheme="minorHAnsi" w:cstheme="minorHAnsi"/>
          <w:sz w:val="22"/>
          <w:szCs w:val="22"/>
          <w:highlight w:val="yellow"/>
        </w:rPr>
        <w:t xml:space="preserve"> </w:t>
      </w:r>
      <w:r w:rsidRPr="00F835B6">
        <w:rPr>
          <w:rFonts w:asciiTheme="minorHAnsi" w:hAnsiTheme="minorHAnsi" w:cstheme="minorHAnsi"/>
          <w:sz w:val="22"/>
          <w:szCs w:val="22"/>
          <w:highlight w:val="yellow"/>
        </w:rPr>
        <w:t>leadershi</w:t>
      </w:r>
      <w:r w:rsidR="000510F2">
        <w:rPr>
          <w:rFonts w:asciiTheme="minorHAnsi" w:hAnsiTheme="minorHAnsi" w:cstheme="minorHAnsi"/>
          <w:sz w:val="22"/>
          <w:szCs w:val="22"/>
          <w:highlight w:val="yellow"/>
        </w:rPr>
        <w:t xml:space="preserve">p what it means to your </w:t>
      </w:r>
      <w:r w:rsidR="00135344">
        <w:rPr>
          <w:rFonts w:asciiTheme="minorHAnsi" w:hAnsiTheme="minorHAnsi" w:cstheme="minorHAnsi"/>
          <w:sz w:val="22"/>
          <w:szCs w:val="22"/>
          <w:highlight w:val="yellow"/>
        </w:rPr>
        <w:t>facility/system/patients</w:t>
      </w:r>
      <w:r w:rsidR="000510F2">
        <w:rPr>
          <w:rFonts w:asciiTheme="minorHAnsi" w:hAnsiTheme="minorHAnsi" w:cstheme="minorHAnsi"/>
          <w:sz w:val="22"/>
          <w:szCs w:val="22"/>
          <w:highlight w:val="yellow"/>
        </w:rPr>
        <w:t>.</w:t>
      </w:r>
      <w:r w:rsidRPr="00F835B6">
        <w:rPr>
          <w:rFonts w:asciiTheme="minorHAnsi" w:hAnsiTheme="minorHAnsi" w:cstheme="minorHAnsi"/>
          <w:sz w:val="22"/>
          <w:szCs w:val="22"/>
        </w:rPr>
        <w:t>]</w:t>
      </w:r>
    </w:p>
    <w:p w14:paraId="3F04326D" w14:textId="77777777" w:rsidR="00BD4117" w:rsidRPr="00F835B6" w:rsidRDefault="00BD4117" w:rsidP="00CC4715">
      <w:pPr>
        <w:spacing w:line="276" w:lineRule="auto"/>
        <w:rPr>
          <w:rFonts w:asciiTheme="minorHAnsi" w:hAnsiTheme="minorHAnsi" w:cstheme="minorHAnsi"/>
          <w:sz w:val="22"/>
          <w:szCs w:val="22"/>
        </w:rPr>
      </w:pPr>
    </w:p>
    <w:p w14:paraId="1F0F4D3A" w14:textId="59A8C75B" w:rsidR="00335871" w:rsidRDefault="0020259F" w:rsidP="288E5AF3">
      <w:pPr>
        <w:spacing w:line="276" w:lineRule="auto"/>
        <w:rPr>
          <w:rFonts w:asciiTheme="minorHAnsi" w:hAnsiTheme="minorHAnsi" w:cstheme="minorBidi"/>
          <w:sz w:val="22"/>
          <w:szCs w:val="22"/>
        </w:rPr>
      </w:pPr>
      <w:r w:rsidRPr="288E5AF3">
        <w:rPr>
          <w:rFonts w:asciiTheme="minorHAnsi" w:hAnsiTheme="minorHAnsi" w:cstheme="minorBidi"/>
          <w:sz w:val="22"/>
          <w:szCs w:val="22"/>
        </w:rPr>
        <w:t xml:space="preserve">The Recognized Leader in Caring for People Living with Diabetes program </w:t>
      </w:r>
      <w:r w:rsidR="00CF16AD" w:rsidRPr="288E5AF3">
        <w:rPr>
          <w:rFonts w:asciiTheme="minorHAnsi" w:hAnsiTheme="minorHAnsi" w:cstheme="minorBidi"/>
          <w:sz w:val="22"/>
          <w:szCs w:val="22"/>
        </w:rPr>
        <w:t xml:space="preserve">is in its </w:t>
      </w:r>
      <w:r w:rsidR="00754C09">
        <w:rPr>
          <w:rFonts w:asciiTheme="minorHAnsi" w:hAnsiTheme="minorHAnsi" w:cstheme="minorBidi"/>
          <w:sz w:val="22"/>
          <w:szCs w:val="22"/>
        </w:rPr>
        <w:t>third</w:t>
      </w:r>
      <w:r w:rsidR="00CF16AD" w:rsidRPr="288E5AF3">
        <w:rPr>
          <w:rFonts w:asciiTheme="minorHAnsi" w:hAnsiTheme="minorHAnsi" w:cstheme="minorBidi"/>
          <w:sz w:val="22"/>
          <w:szCs w:val="22"/>
        </w:rPr>
        <w:t xml:space="preserve"> year, evaluating hospitals based on their care for patients with diabetes during admission, </w:t>
      </w:r>
      <w:r w:rsidR="00D97AEF" w:rsidRPr="288E5AF3">
        <w:rPr>
          <w:rFonts w:asciiTheme="minorHAnsi" w:hAnsiTheme="minorHAnsi" w:cstheme="minorBidi"/>
          <w:sz w:val="22"/>
          <w:szCs w:val="22"/>
        </w:rPr>
        <w:t xml:space="preserve">hospital </w:t>
      </w:r>
      <w:r w:rsidR="00CF16AD" w:rsidRPr="288E5AF3">
        <w:rPr>
          <w:rFonts w:asciiTheme="minorHAnsi" w:hAnsiTheme="minorHAnsi" w:cstheme="minorBidi"/>
          <w:sz w:val="22"/>
          <w:szCs w:val="22"/>
        </w:rPr>
        <w:t>stay</w:t>
      </w:r>
      <w:r w:rsidR="00E06C0A">
        <w:rPr>
          <w:rFonts w:asciiTheme="minorHAnsi" w:hAnsiTheme="minorHAnsi" w:cstheme="minorBidi"/>
          <w:sz w:val="22"/>
          <w:szCs w:val="22"/>
        </w:rPr>
        <w:t>,</w:t>
      </w:r>
      <w:r w:rsidR="00CF16AD" w:rsidRPr="288E5AF3">
        <w:rPr>
          <w:rFonts w:asciiTheme="minorHAnsi" w:hAnsiTheme="minorHAnsi" w:cstheme="minorBidi"/>
          <w:sz w:val="22"/>
          <w:szCs w:val="22"/>
        </w:rPr>
        <w:t xml:space="preserve"> and discharge. </w:t>
      </w:r>
      <w:r w:rsidR="00231C94" w:rsidRPr="288E5AF3">
        <w:rPr>
          <w:rFonts w:asciiTheme="minorHAnsi" w:hAnsiTheme="minorHAnsi" w:cstheme="minorBidi"/>
          <w:sz w:val="22"/>
          <w:szCs w:val="22"/>
        </w:rPr>
        <w:t xml:space="preserve">The program </w:t>
      </w:r>
      <w:r w:rsidR="006A4604">
        <w:rPr>
          <w:rFonts w:asciiTheme="minorHAnsi" w:hAnsiTheme="minorHAnsi" w:cstheme="minorBidi"/>
          <w:sz w:val="22"/>
          <w:szCs w:val="22"/>
        </w:rPr>
        <w:t xml:space="preserve">recognizes hospitals aligned with </w:t>
      </w:r>
      <w:r w:rsidR="00231C94" w:rsidRPr="288E5AF3">
        <w:rPr>
          <w:rFonts w:asciiTheme="minorHAnsi" w:hAnsiTheme="minorHAnsi" w:cstheme="minorBidi"/>
          <w:sz w:val="22"/>
          <w:szCs w:val="22"/>
        </w:rPr>
        <w:t xml:space="preserve">the ADA’s </w:t>
      </w:r>
      <w:hyperlink r:id="rId11">
        <w:r w:rsidR="00646DA7" w:rsidRPr="00810F42">
          <w:rPr>
            <w:rStyle w:val="Hyperlink"/>
            <w:rFonts w:asciiTheme="minorHAnsi" w:hAnsiTheme="minorHAnsi" w:cstheme="minorBidi"/>
            <w:i/>
            <w:iCs/>
            <w:sz w:val="22"/>
            <w:szCs w:val="22"/>
          </w:rPr>
          <w:t>Standards of Care in Diabetes</w:t>
        </w:r>
      </w:hyperlink>
      <w:r w:rsidR="00646DA7" w:rsidRPr="288E5AF3">
        <w:rPr>
          <w:rFonts w:asciiTheme="minorHAnsi" w:hAnsiTheme="minorHAnsi" w:cstheme="minorBidi"/>
          <w:sz w:val="22"/>
          <w:szCs w:val="22"/>
        </w:rPr>
        <w:t xml:space="preserve"> and Leapfrog’s standards for excellence in hospital safety and quality.</w:t>
      </w:r>
      <w:r w:rsidR="00DA23D4" w:rsidRPr="288E5AF3">
        <w:rPr>
          <w:rFonts w:asciiTheme="minorHAnsi" w:hAnsiTheme="minorHAnsi" w:cstheme="minorBidi"/>
          <w:sz w:val="22"/>
          <w:szCs w:val="22"/>
        </w:rPr>
        <w:t xml:space="preserve"> </w:t>
      </w:r>
    </w:p>
    <w:p w14:paraId="27387385" w14:textId="77777777" w:rsidR="00FB4AE1" w:rsidRDefault="00FB4AE1" w:rsidP="288E5AF3">
      <w:pPr>
        <w:spacing w:line="276" w:lineRule="auto"/>
        <w:rPr>
          <w:rFonts w:asciiTheme="minorHAnsi" w:hAnsiTheme="minorHAnsi" w:cstheme="minorBidi"/>
          <w:sz w:val="22"/>
          <w:szCs w:val="22"/>
        </w:rPr>
      </w:pPr>
    </w:p>
    <w:p w14:paraId="1472766B" w14:textId="39B33A9F" w:rsidR="00FB4AE1" w:rsidRPr="007E2556" w:rsidRDefault="00FB4AE1" w:rsidP="5C46E427">
      <w:pPr>
        <w:spacing w:line="276" w:lineRule="auto"/>
        <w:rPr>
          <w:rFonts w:asciiTheme="minorHAnsi" w:hAnsiTheme="minorHAnsi" w:cstheme="minorBidi"/>
          <w:sz w:val="22"/>
          <w:szCs w:val="22"/>
        </w:rPr>
      </w:pPr>
      <w:r w:rsidRPr="007E2556">
        <w:rPr>
          <w:rFonts w:asciiTheme="minorHAnsi" w:hAnsiTheme="minorHAnsi" w:cstheme="minorBidi"/>
          <w:sz w:val="22"/>
          <w:szCs w:val="22"/>
        </w:rPr>
        <w:t>“</w:t>
      </w:r>
      <w:r w:rsidR="00E503EB" w:rsidRPr="007E2556">
        <w:rPr>
          <w:rFonts w:asciiTheme="minorHAnsi" w:hAnsiTheme="minorHAnsi" w:cstheme="minorBidi"/>
          <w:sz w:val="22"/>
          <w:szCs w:val="22"/>
        </w:rPr>
        <w:t xml:space="preserve">People living with diabetes </w:t>
      </w:r>
      <w:r w:rsidR="00EF2104" w:rsidRPr="007E2556">
        <w:rPr>
          <w:rFonts w:asciiTheme="minorHAnsi" w:hAnsiTheme="minorHAnsi" w:cstheme="minorBidi"/>
          <w:sz w:val="22"/>
          <w:szCs w:val="22"/>
        </w:rPr>
        <w:t xml:space="preserve">face added risks when hospitalized, and institutions </w:t>
      </w:r>
      <w:r w:rsidR="00553725" w:rsidRPr="007E2556">
        <w:rPr>
          <w:rFonts w:asciiTheme="minorHAnsi" w:hAnsiTheme="minorHAnsi" w:cstheme="minorBidi"/>
          <w:sz w:val="22"/>
          <w:szCs w:val="22"/>
        </w:rPr>
        <w:t xml:space="preserve">like </w:t>
      </w:r>
      <w:r w:rsidR="00553725" w:rsidRPr="007E2556">
        <w:rPr>
          <w:rFonts w:asciiTheme="minorHAnsi" w:hAnsiTheme="minorHAnsi" w:cstheme="minorBidi"/>
          <w:sz w:val="22"/>
          <w:szCs w:val="22"/>
          <w:highlight w:val="yellow"/>
        </w:rPr>
        <w:t>[hospital name]</w:t>
      </w:r>
      <w:r w:rsidR="00553725" w:rsidRPr="007E2556">
        <w:rPr>
          <w:rFonts w:asciiTheme="minorHAnsi" w:hAnsiTheme="minorHAnsi" w:cstheme="minorBidi"/>
          <w:sz w:val="22"/>
          <w:szCs w:val="22"/>
        </w:rPr>
        <w:t xml:space="preserve"> </w:t>
      </w:r>
      <w:r w:rsidR="7590CC14" w:rsidRPr="007E2556">
        <w:rPr>
          <w:rFonts w:asciiTheme="minorHAnsi" w:hAnsiTheme="minorHAnsi" w:cstheme="minorBidi"/>
          <w:sz w:val="22"/>
          <w:szCs w:val="22"/>
        </w:rPr>
        <w:t>are going</w:t>
      </w:r>
      <w:r w:rsidR="7699E7A4" w:rsidRPr="007E2556">
        <w:rPr>
          <w:rFonts w:asciiTheme="minorHAnsi" w:hAnsiTheme="minorHAnsi" w:cstheme="minorBidi"/>
          <w:sz w:val="22"/>
          <w:szCs w:val="22"/>
        </w:rPr>
        <w:t xml:space="preserve"> the extra mile for the safety of adults living with diabetes</w:t>
      </w:r>
      <w:r w:rsidR="009B26D3" w:rsidRPr="007E2556">
        <w:rPr>
          <w:rFonts w:asciiTheme="minorHAnsi" w:hAnsiTheme="minorHAnsi" w:cstheme="minorBidi"/>
          <w:sz w:val="22"/>
          <w:szCs w:val="22"/>
        </w:rPr>
        <w:t>,” said Leah Binder, president and CEO of The Leapfrog Group. “</w:t>
      </w:r>
      <w:r w:rsidR="00F96ABD" w:rsidRPr="007E2556">
        <w:rPr>
          <w:rFonts w:asciiTheme="minorHAnsi" w:hAnsiTheme="minorHAnsi" w:cstheme="minorBidi"/>
          <w:sz w:val="22"/>
          <w:szCs w:val="22"/>
        </w:rPr>
        <w:t xml:space="preserve">We congratulate </w:t>
      </w:r>
      <w:r w:rsidR="00F96ABD" w:rsidRPr="007E2556">
        <w:rPr>
          <w:rFonts w:asciiTheme="minorHAnsi" w:hAnsiTheme="minorHAnsi" w:cstheme="minorBidi"/>
          <w:sz w:val="22"/>
          <w:szCs w:val="22"/>
          <w:highlight w:val="yellow"/>
        </w:rPr>
        <w:t>[hospital name]</w:t>
      </w:r>
      <w:r w:rsidR="00870373" w:rsidRPr="007E2556">
        <w:rPr>
          <w:rFonts w:asciiTheme="minorHAnsi" w:hAnsiTheme="minorHAnsi" w:cstheme="minorBidi"/>
          <w:sz w:val="22"/>
          <w:szCs w:val="22"/>
        </w:rPr>
        <w:t xml:space="preserve"> for </w:t>
      </w:r>
      <w:r w:rsidR="1F68F5F9" w:rsidRPr="007E2556">
        <w:rPr>
          <w:rFonts w:asciiTheme="minorHAnsi" w:hAnsiTheme="minorHAnsi" w:cstheme="minorBidi"/>
          <w:sz w:val="22"/>
          <w:szCs w:val="22"/>
        </w:rPr>
        <w:t>being one of 37 hospitals across the U.S. to earn this distinction</w:t>
      </w:r>
      <w:r w:rsidR="00D13A10" w:rsidRPr="007E2556">
        <w:rPr>
          <w:rFonts w:asciiTheme="minorHAnsi" w:hAnsiTheme="minorHAnsi" w:cstheme="minorBidi"/>
          <w:sz w:val="22"/>
          <w:szCs w:val="22"/>
        </w:rPr>
        <w:t xml:space="preserve">.” </w:t>
      </w:r>
    </w:p>
    <w:p w14:paraId="5CDBFF86" w14:textId="77777777" w:rsidR="006A4604" w:rsidRPr="00FB4AE1" w:rsidRDefault="006A4604" w:rsidP="5C46E427">
      <w:pPr>
        <w:spacing w:line="276" w:lineRule="auto"/>
        <w:rPr>
          <w:rFonts w:asciiTheme="minorHAnsi" w:hAnsiTheme="minorHAnsi" w:cstheme="minorBidi"/>
          <w:color w:val="EE0000"/>
          <w:sz w:val="22"/>
          <w:szCs w:val="22"/>
        </w:rPr>
      </w:pPr>
    </w:p>
    <w:p w14:paraId="20E846E9" w14:textId="161F5A12" w:rsidR="00CD2015" w:rsidRPr="00700A3C" w:rsidRDefault="00CD2015" w:rsidP="00CD2015">
      <w:pPr>
        <w:spacing w:line="276" w:lineRule="auto"/>
        <w:rPr>
          <w:rFonts w:asciiTheme="minorHAnsi" w:hAnsiTheme="minorHAnsi" w:cstheme="minorBidi"/>
          <w:sz w:val="22"/>
          <w:szCs w:val="22"/>
        </w:rPr>
      </w:pPr>
      <w:r>
        <w:rPr>
          <w:rFonts w:asciiTheme="minorHAnsi" w:hAnsiTheme="minorHAnsi" w:cstheme="minorBidi"/>
          <w:sz w:val="22"/>
          <w:szCs w:val="22"/>
        </w:rPr>
        <w:t>“</w:t>
      </w:r>
      <w:r w:rsidRPr="00700A3C">
        <w:rPr>
          <w:rFonts w:asciiTheme="minorHAnsi" w:hAnsiTheme="minorHAnsi" w:cstheme="minorBidi"/>
          <w:sz w:val="22"/>
          <w:szCs w:val="22"/>
        </w:rPr>
        <w:t>We congratulate these hospitals for demonstrating a commitment to safety and care that reflects the needs of those living with diabetes. Moving evidence-based standards of care into practice is the cornerstone of improving health outcomes and the lives of those living with diabetes,” said Osagie Ebekozien, MD, MPH, the ADA’s chief quality officer.</w:t>
      </w:r>
    </w:p>
    <w:p w14:paraId="4D1269BC" w14:textId="77777777" w:rsidR="00226351" w:rsidRPr="00F835B6" w:rsidRDefault="00226351" w:rsidP="00CC4715">
      <w:pPr>
        <w:spacing w:line="276" w:lineRule="auto"/>
        <w:rPr>
          <w:rFonts w:asciiTheme="minorHAnsi" w:hAnsiTheme="minorHAnsi" w:cstheme="minorHAnsi"/>
          <w:sz w:val="22"/>
          <w:szCs w:val="22"/>
        </w:rPr>
      </w:pPr>
    </w:p>
    <w:p w14:paraId="6D0C9F6E" w14:textId="77777777" w:rsidR="007E2556" w:rsidRPr="00613549" w:rsidRDefault="006A4604" w:rsidP="00613549">
      <w:pPr>
        <w:spacing w:line="276" w:lineRule="auto"/>
        <w:rPr>
          <w:rFonts w:asciiTheme="minorHAnsi" w:hAnsiTheme="minorHAnsi" w:cstheme="minorBidi"/>
          <w:color w:val="000000" w:themeColor="text1"/>
          <w:sz w:val="22"/>
          <w:szCs w:val="22"/>
        </w:rPr>
      </w:pPr>
      <w:r w:rsidRPr="00613549">
        <w:rPr>
          <w:rFonts w:asciiTheme="minorHAnsi" w:hAnsiTheme="minorHAnsi" w:cstheme="minorBidi"/>
          <w:color w:val="000000" w:themeColor="text1"/>
          <w:sz w:val="22"/>
          <w:szCs w:val="22"/>
        </w:rPr>
        <w:t>Hospitals are assessed both on the implementation of these processes and on how well they execute care delivered to patients. Among the standards recognized:</w:t>
      </w:r>
    </w:p>
    <w:p w14:paraId="5557B75D" w14:textId="797C1547" w:rsidR="006A4604" w:rsidRPr="007E2556" w:rsidRDefault="00E06C0A" w:rsidP="007E2556">
      <w:pPr>
        <w:pStyle w:val="ListParagraph"/>
        <w:numPr>
          <w:ilvl w:val="0"/>
          <w:numId w:val="3"/>
        </w:numPr>
        <w:spacing w:line="276" w:lineRule="auto"/>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B</w:t>
      </w:r>
      <w:r w:rsidRPr="007E2556">
        <w:rPr>
          <w:rFonts w:asciiTheme="minorHAnsi" w:hAnsiTheme="minorHAnsi" w:cstheme="minorBidi"/>
          <w:color w:val="000000" w:themeColor="text1"/>
          <w:sz w:val="22"/>
          <w:szCs w:val="22"/>
        </w:rPr>
        <w:t xml:space="preserve">lood </w:t>
      </w:r>
      <w:r w:rsidR="0017687C" w:rsidRPr="007E2556">
        <w:rPr>
          <w:rFonts w:asciiTheme="minorHAnsi" w:hAnsiTheme="minorHAnsi" w:cstheme="minorBidi"/>
          <w:color w:val="000000" w:themeColor="text1"/>
          <w:sz w:val="22"/>
          <w:szCs w:val="22"/>
        </w:rPr>
        <w:t xml:space="preserve">glucose (blood sugar) testing and hypoglycemia </w:t>
      </w:r>
      <w:r w:rsidR="00504F92">
        <w:rPr>
          <w:rFonts w:asciiTheme="minorHAnsi" w:hAnsiTheme="minorHAnsi" w:cstheme="minorBidi"/>
          <w:color w:val="000000" w:themeColor="text1"/>
          <w:sz w:val="22"/>
          <w:szCs w:val="22"/>
        </w:rPr>
        <w:t xml:space="preserve">(low blood glucose) </w:t>
      </w:r>
      <w:r w:rsidR="0017687C" w:rsidRPr="007E2556">
        <w:rPr>
          <w:rFonts w:asciiTheme="minorHAnsi" w:hAnsiTheme="minorHAnsi" w:cstheme="minorBidi"/>
          <w:color w:val="000000" w:themeColor="text1"/>
          <w:sz w:val="22"/>
          <w:szCs w:val="22"/>
        </w:rPr>
        <w:t xml:space="preserve">protocols </w:t>
      </w:r>
    </w:p>
    <w:p w14:paraId="1352FA7C" w14:textId="1F55CC09" w:rsidR="006A4604" w:rsidRPr="007E2556" w:rsidRDefault="00E06C0A" w:rsidP="007E2556">
      <w:pPr>
        <w:pStyle w:val="ListParagraph"/>
        <w:numPr>
          <w:ilvl w:val="0"/>
          <w:numId w:val="3"/>
        </w:numPr>
        <w:spacing w:line="276" w:lineRule="auto"/>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S</w:t>
      </w:r>
      <w:r w:rsidRPr="007E2556">
        <w:rPr>
          <w:rFonts w:asciiTheme="minorHAnsi" w:hAnsiTheme="minorHAnsi" w:cstheme="minorBidi"/>
          <w:color w:val="000000" w:themeColor="text1"/>
          <w:sz w:val="22"/>
          <w:szCs w:val="22"/>
        </w:rPr>
        <w:t xml:space="preserve">pecialized </w:t>
      </w:r>
      <w:r w:rsidR="0017687C" w:rsidRPr="007E2556">
        <w:rPr>
          <w:rFonts w:asciiTheme="minorHAnsi" w:hAnsiTheme="minorHAnsi" w:cstheme="minorBidi"/>
          <w:color w:val="000000" w:themeColor="text1"/>
          <w:sz w:val="22"/>
          <w:szCs w:val="22"/>
        </w:rPr>
        <w:t xml:space="preserve">preparation for inpatient surgery </w:t>
      </w:r>
    </w:p>
    <w:p w14:paraId="5CFF1744" w14:textId="2F186A1D" w:rsidR="006A4604" w:rsidRPr="007E2556" w:rsidRDefault="00E06C0A" w:rsidP="007E2556">
      <w:pPr>
        <w:pStyle w:val="ListParagraph"/>
        <w:numPr>
          <w:ilvl w:val="0"/>
          <w:numId w:val="3"/>
        </w:numPr>
        <w:spacing w:line="276" w:lineRule="auto"/>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M</w:t>
      </w:r>
      <w:r w:rsidRPr="007E2556">
        <w:rPr>
          <w:rFonts w:asciiTheme="minorHAnsi" w:hAnsiTheme="minorHAnsi" w:cstheme="minorBidi"/>
          <w:color w:val="000000" w:themeColor="text1"/>
          <w:sz w:val="22"/>
          <w:szCs w:val="22"/>
        </w:rPr>
        <w:t xml:space="preserve">eal </w:t>
      </w:r>
      <w:r w:rsidR="00971C58" w:rsidRPr="007E2556">
        <w:rPr>
          <w:rFonts w:asciiTheme="minorHAnsi" w:hAnsiTheme="minorHAnsi" w:cstheme="minorBidi"/>
          <w:color w:val="000000" w:themeColor="text1"/>
          <w:sz w:val="22"/>
          <w:szCs w:val="22"/>
        </w:rPr>
        <w:t xml:space="preserve">and insulin regimen planning </w:t>
      </w:r>
    </w:p>
    <w:p w14:paraId="34401E1D" w14:textId="142AF8F0" w:rsidR="006A4604" w:rsidRPr="007E2556" w:rsidRDefault="00E06C0A" w:rsidP="007E2556">
      <w:pPr>
        <w:pStyle w:val="ListParagraph"/>
        <w:numPr>
          <w:ilvl w:val="0"/>
          <w:numId w:val="3"/>
        </w:numPr>
        <w:spacing w:line="276" w:lineRule="auto"/>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R</w:t>
      </w:r>
      <w:r w:rsidRPr="007E2556">
        <w:rPr>
          <w:rFonts w:asciiTheme="minorHAnsi" w:hAnsiTheme="minorHAnsi" w:cstheme="minorBidi"/>
          <w:color w:val="000000" w:themeColor="text1"/>
          <w:sz w:val="22"/>
          <w:szCs w:val="22"/>
        </w:rPr>
        <w:t xml:space="preserve">obust </w:t>
      </w:r>
      <w:r w:rsidR="00971C58" w:rsidRPr="007E2556">
        <w:rPr>
          <w:rFonts w:asciiTheme="minorHAnsi" w:hAnsiTheme="minorHAnsi" w:cstheme="minorBidi"/>
          <w:color w:val="000000" w:themeColor="text1"/>
          <w:sz w:val="22"/>
          <w:szCs w:val="22"/>
        </w:rPr>
        <w:t xml:space="preserve">discharge planning for high-risk patients with diabetes </w:t>
      </w:r>
    </w:p>
    <w:p w14:paraId="112AEF79" w14:textId="6F9B021F" w:rsidR="00677DC3" w:rsidRDefault="00E06C0A" w:rsidP="00810F42">
      <w:pPr>
        <w:pStyle w:val="ListParagraph"/>
        <w:numPr>
          <w:ilvl w:val="0"/>
          <w:numId w:val="3"/>
        </w:numPr>
        <w:spacing w:line="276" w:lineRule="auto"/>
      </w:pPr>
      <w:r w:rsidRPr="00E06C0A">
        <w:rPr>
          <w:rFonts w:asciiTheme="minorHAnsi" w:hAnsiTheme="minorHAnsi" w:cstheme="minorBidi"/>
          <w:color w:val="000000" w:themeColor="text1"/>
          <w:sz w:val="22"/>
          <w:szCs w:val="22"/>
        </w:rPr>
        <w:t xml:space="preserve">Patient </w:t>
      </w:r>
      <w:r w:rsidR="006A4604" w:rsidRPr="00E06C0A">
        <w:rPr>
          <w:rFonts w:asciiTheme="minorHAnsi" w:hAnsiTheme="minorHAnsi" w:cstheme="minorBidi"/>
          <w:color w:val="000000" w:themeColor="text1"/>
          <w:sz w:val="22"/>
          <w:szCs w:val="22"/>
        </w:rPr>
        <w:t>safety standards</w:t>
      </w:r>
    </w:p>
    <w:p w14:paraId="002DE9C8" w14:textId="77777777" w:rsidR="009772DC" w:rsidRDefault="009772DC">
      <w:pPr>
        <w:spacing w:line="276" w:lineRule="auto"/>
        <w:rPr>
          <w:rFonts w:asciiTheme="minorHAnsi" w:hAnsiTheme="minorHAnsi" w:cstheme="minorHAnsi"/>
          <w:color w:val="000000"/>
          <w:sz w:val="22"/>
          <w:szCs w:val="22"/>
          <w:shd w:val="clear" w:color="auto" w:fill="FFFFFF"/>
        </w:rPr>
      </w:pPr>
    </w:p>
    <w:p w14:paraId="2CB0139B" w14:textId="44908848" w:rsidR="009772DC" w:rsidRDefault="00E06C0A">
      <w:pPr>
        <w:spacing w:line="276" w:lineRule="auto"/>
        <w:rPr>
          <w:rFonts w:asciiTheme="minorHAnsi" w:hAnsiTheme="minorHAnsi" w:cstheme="minorHAnsi"/>
          <w:color w:val="000000"/>
          <w:sz w:val="22"/>
          <w:szCs w:val="22"/>
          <w:shd w:val="clear" w:color="auto" w:fill="FFFFFF"/>
        </w:rPr>
      </w:pPr>
      <w:hyperlink r:id="rId12" w:history="1">
        <w:r w:rsidRPr="00E06C0A">
          <w:rPr>
            <w:rStyle w:val="Hyperlink"/>
            <w:rFonts w:asciiTheme="minorHAnsi" w:hAnsiTheme="minorHAnsi" w:cstheme="minorHAnsi"/>
            <w:sz w:val="22"/>
            <w:szCs w:val="22"/>
            <w:shd w:val="clear" w:color="auto" w:fill="FFFFFF"/>
          </w:rPr>
          <w:t>L</w:t>
        </w:r>
        <w:r w:rsidR="009772DC" w:rsidRPr="00E06C0A">
          <w:rPr>
            <w:rStyle w:val="Hyperlink"/>
            <w:rFonts w:asciiTheme="minorHAnsi" w:hAnsiTheme="minorHAnsi" w:cstheme="minorHAnsi"/>
            <w:sz w:val="22"/>
            <w:szCs w:val="22"/>
            <w:shd w:val="clear" w:color="auto" w:fill="FFFFFF"/>
          </w:rPr>
          <w:t>earn more</w:t>
        </w:r>
      </w:hyperlink>
      <w:r w:rsidR="009772DC">
        <w:rPr>
          <w:rFonts w:asciiTheme="minorHAnsi" w:hAnsiTheme="minorHAnsi" w:cstheme="minorHAnsi"/>
          <w:color w:val="000000"/>
          <w:sz w:val="22"/>
          <w:szCs w:val="22"/>
          <w:shd w:val="clear" w:color="auto" w:fill="FFFFFF"/>
        </w:rPr>
        <w:t xml:space="preserve"> about the Recognized Leader in Caring for People Living with Diabetes</w:t>
      </w:r>
      <w:r>
        <w:rPr>
          <w:rFonts w:asciiTheme="minorHAnsi" w:hAnsiTheme="minorHAnsi" w:cstheme="minorHAnsi"/>
          <w:color w:val="000000"/>
          <w:sz w:val="22"/>
          <w:szCs w:val="22"/>
          <w:shd w:val="clear" w:color="auto" w:fill="FFFFFF"/>
        </w:rPr>
        <w:t xml:space="preserve"> designation,</w:t>
      </w:r>
      <w:r w:rsidR="006A4604">
        <w:rPr>
          <w:rFonts w:asciiTheme="minorHAnsi" w:hAnsiTheme="minorHAnsi" w:cstheme="minorHAnsi"/>
          <w:color w:val="000000"/>
          <w:sz w:val="22"/>
          <w:szCs w:val="22"/>
          <w:shd w:val="clear" w:color="auto" w:fill="FFFFFF"/>
        </w:rPr>
        <w:t xml:space="preserve"> including full details on the standards and instructions for hospitals applying for the recognition</w:t>
      </w:r>
      <w:r w:rsidR="00E261D9">
        <w:rPr>
          <w:rFonts w:asciiTheme="minorHAnsi" w:hAnsiTheme="minorHAnsi" w:cstheme="minorHAnsi"/>
          <w:color w:val="000000"/>
          <w:sz w:val="22"/>
          <w:szCs w:val="22"/>
          <w:shd w:val="clear" w:color="auto" w:fill="FFFFFF"/>
        </w:rPr>
        <w:t>.</w:t>
      </w:r>
    </w:p>
    <w:p w14:paraId="07825167" w14:textId="77777777" w:rsidR="006B4951" w:rsidRDefault="006B4951">
      <w:pPr>
        <w:spacing w:line="276" w:lineRule="auto"/>
        <w:rPr>
          <w:rFonts w:asciiTheme="minorHAnsi" w:hAnsiTheme="minorHAnsi" w:cstheme="minorHAnsi"/>
          <w:color w:val="000000"/>
          <w:sz w:val="22"/>
          <w:szCs w:val="22"/>
          <w:shd w:val="clear" w:color="auto" w:fill="FFFFFF"/>
        </w:rPr>
      </w:pPr>
    </w:p>
    <w:p w14:paraId="12CAFACD" w14:textId="77777777" w:rsidR="00E261D9" w:rsidRDefault="00E261D9">
      <w:pPr>
        <w:spacing w:line="276" w:lineRule="auto"/>
        <w:rPr>
          <w:rFonts w:asciiTheme="minorHAnsi" w:hAnsiTheme="minorHAnsi" w:cstheme="minorHAnsi"/>
          <w:sz w:val="22"/>
          <w:szCs w:val="22"/>
        </w:rPr>
      </w:pPr>
    </w:p>
    <w:p w14:paraId="0EF232D2" w14:textId="34F4E06B" w:rsidR="00CC4715" w:rsidRPr="003D326C" w:rsidRDefault="00A603A0" w:rsidP="00414160">
      <w:pPr>
        <w:spacing w:line="276" w:lineRule="auto"/>
        <w:rPr>
          <w:rFonts w:asciiTheme="minorHAnsi" w:hAnsiTheme="minorHAnsi" w:cstheme="minorHAnsi"/>
          <w:sz w:val="22"/>
          <w:szCs w:val="22"/>
        </w:rPr>
      </w:pPr>
      <w:r w:rsidRPr="00A603A0">
        <w:rPr>
          <w:rFonts w:asciiTheme="minorHAnsi" w:hAnsiTheme="minorHAnsi" w:cstheme="minorHAnsi"/>
          <w:b/>
          <w:bCs/>
          <w:sz w:val="22"/>
          <w:szCs w:val="22"/>
        </w:rPr>
        <w:lastRenderedPageBreak/>
        <w:t>About The Leapfrog Group</w:t>
      </w:r>
      <w:r w:rsidRPr="00A603A0">
        <w:rPr>
          <w:rFonts w:asciiTheme="minorHAnsi" w:hAnsiTheme="minorHAnsi" w:cstheme="minorHAnsi"/>
          <w:b/>
          <w:bCs/>
          <w:sz w:val="22"/>
          <w:szCs w:val="22"/>
        </w:rPr>
        <w:br/>
      </w:r>
      <w:r w:rsidRPr="00A603A0">
        <w:rPr>
          <w:rFonts w:asciiTheme="minorHAnsi" w:hAnsiTheme="minorHAnsi" w:cstheme="minorHAnsi"/>
          <w:sz w:val="22"/>
          <w:szCs w:val="22"/>
        </w:rPr>
        <w:t xml:space="preserve">Founded in 2000 by large employers and other purchasers, </w:t>
      </w:r>
      <w:hyperlink r:id="rId13" w:tgtFrame="_blank" w:history="1">
        <w:r w:rsidRPr="00A603A0">
          <w:rPr>
            <w:rStyle w:val="Hyperlink"/>
            <w:rFonts w:asciiTheme="minorHAnsi" w:hAnsiTheme="minorHAnsi" w:cstheme="minorHAnsi"/>
            <w:sz w:val="22"/>
            <w:szCs w:val="22"/>
          </w:rPr>
          <w:t>The Leapfrog Group</w:t>
        </w:r>
      </w:hyperlink>
      <w:r w:rsidRPr="00A603A0">
        <w:rPr>
          <w:rFonts w:asciiTheme="minorHAnsi" w:hAnsiTheme="minorHAnsi" w:cstheme="minorHAnsi"/>
          <w:sz w:val="22"/>
          <w:szCs w:val="22"/>
        </w:rPr>
        <w:t xml:space="preserve"> is an independent national nonprofit organization driving a movement for patient safety and transparency. Leapfrog collects, analyzes</w:t>
      </w:r>
      <w:r w:rsidR="003D326C">
        <w:rPr>
          <w:rFonts w:asciiTheme="minorHAnsi" w:hAnsiTheme="minorHAnsi" w:cstheme="minorHAnsi"/>
          <w:sz w:val="22"/>
          <w:szCs w:val="22"/>
        </w:rPr>
        <w:t>, and publicly reports data on hospital and ambulatory surgery center performance to help patients, purchasers,</w:t>
      </w:r>
      <w:r w:rsidRPr="00A603A0">
        <w:rPr>
          <w:rFonts w:asciiTheme="minorHAnsi" w:hAnsiTheme="minorHAnsi" w:cstheme="minorHAnsi"/>
          <w:sz w:val="22"/>
          <w:szCs w:val="22"/>
        </w:rPr>
        <w:t xml:space="preserve"> and other stakeholders make informed health care decisions.</w:t>
      </w:r>
      <w:r w:rsidR="003D326C">
        <w:rPr>
          <w:rFonts w:asciiTheme="minorHAnsi" w:hAnsiTheme="minorHAnsi" w:cstheme="minorHAnsi"/>
          <w:sz w:val="22"/>
          <w:szCs w:val="22"/>
        </w:rPr>
        <w:t xml:space="preserve"> </w:t>
      </w:r>
      <w:r w:rsidRPr="00A603A0">
        <w:rPr>
          <w:rFonts w:asciiTheme="minorHAnsi" w:hAnsiTheme="minorHAnsi" w:cstheme="minorHAnsi"/>
          <w:sz w:val="22"/>
          <w:szCs w:val="22"/>
        </w:rPr>
        <w:t xml:space="preserve">Leapfrog’s flagship initiatives include the </w:t>
      </w:r>
      <w:hyperlink r:id="rId14" w:tgtFrame="_blank" w:history="1">
        <w:r w:rsidRPr="00A603A0">
          <w:rPr>
            <w:rStyle w:val="Hyperlink"/>
            <w:rFonts w:asciiTheme="minorHAnsi" w:hAnsiTheme="minorHAnsi" w:cstheme="minorHAnsi"/>
            <w:sz w:val="22"/>
            <w:szCs w:val="22"/>
          </w:rPr>
          <w:t>Leapfrog Hospital Safety Grade</w:t>
        </w:r>
      </w:hyperlink>
      <w:r w:rsidRPr="00A603A0">
        <w:rPr>
          <w:rFonts w:asciiTheme="minorHAnsi" w:hAnsiTheme="minorHAnsi" w:cstheme="minorHAnsi"/>
          <w:sz w:val="22"/>
          <w:szCs w:val="22"/>
        </w:rPr>
        <w:t xml:space="preserve">, a biannual letter grade focused exclusively on hospital safety, and the </w:t>
      </w:r>
      <w:hyperlink r:id="rId15" w:tgtFrame="_blank" w:history="1">
        <w:r w:rsidRPr="00A603A0">
          <w:rPr>
            <w:rStyle w:val="Hyperlink"/>
            <w:rFonts w:asciiTheme="minorHAnsi" w:hAnsiTheme="minorHAnsi" w:cstheme="minorHAnsi"/>
            <w:sz w:val="22"/>
            <w:szCs w:val="22"/>
          </w:rPr>
          <w:t>Leapfrog Hospital Survey</w:t>
        </w:r>
      </w:hyperlink>
      <w:r w:rsidRPr="00A603A0">
        <w:rPr>
          <w:rFonts w:asciiTheme="minorHAnsi" w:hAnsiTheme="minorHAnsi" w:cstheme="minorHAnsi"/>
          <w:sz w:val="22"/>
          <w:szCs w:val="22"/>
        </w:rPr>
        <w:t xml:space="preserve">, a voluntary survey that publicly reports hospital performance on patient safety and quality measures. Leapfrog’s ratings and reports are peer-reviewed, fully transparent and free to the public. </w:t>
      </w:r>
      <w:r w:rsidR="00414160" w:rsidRPr="00414160">
        <w:rPr>
          <w:rFonts w:asciiTheme="minorHAnsi" w:hAnsiTheme="minorHAnsi" w:cstheme="minorHAnsi"/>
          <w:sz w:val="22"/>
          <w:szCs w:val="22"/>
          <w:shd w:val="clear" w:color="auto" w:fill="FFFFFF"/>
        </w:rPr>
        <w:t>For more from Leapfrog, follow us on </w:t>
      </w:r>
      <w:hyperlink r:id="rId16" w:tgtFrame="_blank" w:history="1">
        <w:r w:rsidR="00414160" w:rsidRPr="00414160">
          <w:rPr>
            <w:rStyle w:val="Hyperlink"/>
            <w:rFonts w:asciiTheme="minorHAnsi" w:hAnsiTheme="minorHAnsi" w:cstheme="minorHAnsi"/>
            <w:sz w:val="22"/>
            <w:szCs w:val="22"/>
            <w:shd w:val="clear" w:color="auto" w:fill="FFFFFF"/>
          </w:rPr>
          <w:t>Twitter</w:t>
        </w:r>
      </w:hyperlink>
      <w:r w:rsidR="00414160" w:rsidRPr="00414160">
        <w:rPr>
          <w:rFonts w:asciiTheme="minorHAnsi" w:hAnsiTheme="minorHAnsi" w:cstheme="minorHAnsi"/>
          <w:sz w:val="22"/>
          <w:szCs w:val="22"/>
          <w:shd w:val="clear" w:color="auto" w:fill="FFFFFF"/>
        </w:rPr>
        <w:t>, </w:t>
      </w:r>
      <w:hyperlink r:id="rId17" w:tgtFrame="_blank" w:history="1">
        <w:r w:rsidR="00414160" w:rsidRPr="00414160">
          <w:rPr>
            <w:rStyle w:val="Hyperlink"/>
            <w:rFonts w:asciiTheme="minorHAnsi" w:hAnsiTheme="minorHAnsi" w:cstheme="minorHAnsi"/>
            <w:sz w:val="22"/>
            <w:szCs w:val="22"/>
            <w:shd w:val="clear" w:color="auto" w:fill="FFFFFF"/>
          </w:rPr>
          <w:t>LinkedIn</w:t>
        </w:r>
      </w:hyperlink>
      <w:r w:rsidR="00414160" w:rsidRPr="00414160">
        <w:rPr>
          <w:rFonts w:asciiTheme="minorHAnsi" w:hAnsiTheme="minorHAnsi" w:cstheme="minorHAnsi"/>
          <w:sz w:val="22"/>
          <w:szCs w:val="22"/>
          <w:shd w:val="clear" w:color="auto" w:fill="FFFFFF"/>
        </w:rPr>
        <w:t>, </w:t>
      </w:r>
      <w:hyperlink r:id="rId18" w:tgtFrame="_blank" w:history="1">
        <w:r w:rsidR="00414160" w:rsidRPr="00414160">
          <w:rPr>
            <w:rStyle w:val="Hyperlink"/>
            <w:rFonts w:asciiTheme="minorHAnsi" w:hAnsiTheme="minorHAnsi" w:cstheme="minorHAnsi"/>
            <w:sz w:val="22"/>
            <w:szCs w:val="22"/>
            <w:shd w:val="clear" w:color="auto" w:fill="FFFFFF"/>
          </w:rPr>
          <w:t>Facebook</w:t>
        </w:r>
      </w:hyperlink>
      <w:r w:rsidR="00414160" w:rsidRPr="00414160">
        <w:rPr>
          <w:rFonts w:asciiTheme="minorHAnsi" w:hAnsiTheme="minorHAnsi" w:cstheme="minorHAnsi"/>
          <w:sz w:val="22"/>
          <w:szCs w:val="22"/>
          <w:shd w:val="clear" w:color="auto" w:fill="FFFFFF"/>
        </w:rPr>
        <w:t> and </w:t>
      </w:r>
      <w:hyperlink r:id="rId19" w:tgtFrame="_blank" w:history="1">
        <w:r w:rsidR="00414160" w:rsidRPr="00414160">
          <w:rPr>
            <w:rStyle w:val="Hyperlink"/>
            <w:rFonts w:asciiTheme="minorHAnsi" w:hAnsiTheme="minorHAnsi" w:cstheme="minorHAnsi"/>
            <w:sz w:val="22"/>
            <w:szCs w:val="22"/>
            <w:shd w:val="clear" w:color="auto" w:fill="FFFFFF"/>
          </w:rPr>
          <w:t>Instagram</w:t>
        </w:r>
      </w:hyperlink>
      <w:r w:rsidR="00414160" w:rsidRPr="00414160">
        <w:rPr>
          <w:rFonts w:asciiTheme="minorHAnsi" w:hAnsiTheme="minorHAnsi" w:cstheme="minorHAnsi"/>
          <w:sz w:val="22"/>
          <w:szCs w:val="22"/>
          <w:shd w:val="clear" w:color="auto" w:fill="FFFFFF"/>
        </w:rPr>
        <w:t> and </w:t>
      </w:r>
      <w:hyperlink r:id="rId20" w:tgtFrame="_blank" w:history="1">
        <w:r w:rsidR="00414160" w:rsidRPr="00414160">
          <w:rPr>
            <w:rStyle w:val="Hyperlink"/>
            <w:rFonts w:asciiTheme="minorHAnsi" w:hAnsiTheme="minorHAnsi" w:cstheme="minorHAnsi"/>
            <w:sz w:val="22"/>
            <w:szCs w:val="22"/>
            <w:shd w:val="clear" w:color="auto" w:fill="FFFFFF"/>
          </w:rPr>
          <w:t>sign</w:t>
        </w:r>
      </w:hyperlink>
      <w:hyperlink r:id="rId21" w:tgtFrame="_blank" w:history="1">
        <w:r w:rsidR="00414160" w:rsidRPr="00414160">
          <w:rPr>
            <w:rStyle w:val="Hyperlink"/>
            <w:rFonts w:asciiTheme="minorHAnsi" w:hAnsiTheme="minorHAnsi" w:cstheme="minorHAnsi"/>
            <w:sz w:val="22"/>
            <w:szCs w:val="22"/>
            <w:shd w:val="clear" w:color="auto" w:fill="FFFFFF"/>
          </w:rPr>
          <w:t> up for our newsletter</w:t>
        </w:r>
      </w:hyperlink>
      <w:r w:rsidR="00414160" w:rsidRPr="00414160">
        <w:rPr>
          <w:rFonts w:asciiTheme="minorHAnsi" w:hAnsiTheme="minorHAnsi" w:cstheme="minorHAnsi"/>
          <w:sz w:val="22"/>
          <w:szCs w:val="22"/>
          <w:shd w:val="clear" w:color="auto" w:fill="FFFFFF"/>
        </w:rPr>
        <w:t>.   </w:t>
      </w:r>
    </w:p>
    <w:p w14:paraId="38596059" w14:textId="77777777" w:rsidR="00414160" w:rsidRDefault="00414160" w:rsidP="00414160">
      <w:pPr>
        <w:spacing w:line="276" w:lineRule="auto"/>
        <w:rPr>
          <w:rFonts w:asciiTheme="minorHAnsi" w:hAnsiTheme="minorHAnsi" w:cstheme="minorHAnsi"/>
          <w:sz w:val="22"/>
          <w:szCs w:val="22"/>
          <w:shd w:val="clear" w:color="auto" w:fill="FFFFFF"/>
        </w:rPr>
      </w:pPr>
    </w:p>
    <w:p w14:paraId="32446854" w14:textId="6F3DDFA2" w:rsidR="00414160" w:rsidRDefault="00414160" w:rsidP="00414160">
      <w:pPr>
        <w:spacing w:line="276" w:lineRule="auto"/>
        <w:rPr>
          <w:rFonts w:asciiTheme="minorHAnsi" w:hAnsiTheme="minorHAnsi" w:cstheme="minorHAnsi"/>
          <w:b/>
          <w:bCs/>
          <w:sz w:val="22"/>
          <w:szCs w:val="22"/>
          <w:shd w:val="clear" w:color="auto" w:fill="FFFFFF"/>
        </w:rPr>
      </w:pPr>
      <w:r w:rsidRPr="01025DA8">
        <w:rPr>
          <w:rFonts w:asciiTheme="minorHAnsi" w:hAnsiTheme="minorHAnsi" w:cstheme="minorBidi"/>
          <w:b/>
          <w:bCs/>
          <w:sz w:val="22"/>
          <w:szCs w:val="22"/>
          <w:shd w:val="clear" w:color="auto" w:fill="FFFFFF"/>
        </w:rPr>
        <w:t>About the American Diabetes Association</w:t>
      </w:r>
    </w:p>
    <w:p w14:paraId="42D9BB7C" w14:textId="7670CC38" w:rsidR="558FB1A1" w:rsidRDefault="558FB1A1" w:rsidP="01025DA8">
      <w:pPr>
        <w:spacing w:line="276" w:lineRule="auto"/>
        <w:rPr>
          <w:rFonts w:asciiTheme="minorHAnsi" w:hAnsiTheme="minorHAnsi" w:cstheme="minorBidi"/>
          <w:sz w:val="22"/>
          <w:szCs w:val="22"/>
        </w:rPr>
      </w:pPr>
      <w:r w:rsidRPr="01025DA8">
        <w:rPr>
          <w:rFonts w:asciiTheme="minorHAnsi" w:hAnsiTheme="minorHAnsi" w:cstheme="minorBidi"/>
          <w:sz w:val="22"/>
          <w:szCs w:val="22"/>
        </w:rPr>
        <w:t>The American Diabetes Association (ADA) is the nation’s leading voluntary health organization fighting to end diabetes and helping people thrive. This year, the ADA celebrates 85 years of driving discovery and research to prevent, manage, treat, and ultimately cure</w:t>
      </w:r>
      <w:r w:rsidR="00E06C0A">
        <w:rPr>
          <w:rFonts w:asciiTheme="minorHAnsi" w:hAnsiTheme="minorHAnsi" w:cstheme="minorBidi"/>
          <w:sz w:val="22"/>
          <w:szCs w:val="22"/>
        </w:rPr>
        <w:t xml:space="preserve"> diabetes</w:t>
      </w:r>
      <w:r w:rsidRPr="01025DA8">
        <w:rPr>
          <w:rFonts w:asciiTheme="minorHAnsi" w:hAnsiTheme="minorHAnsi" w:cstheme="minorBidi"/>
          <w:sz w:val="22"/>
          <w:szCs w:val="22"/>
        </w:rPr>
        <w:t xml:space="preserve">—and we’re not stopping. There are </w:t>
      </w:r>
      <w:r w:rsidR="00E06C0A">
        <w:rPr>
          <w:rFonts w:asciiTheme="minorHAnsi" w:hAnsiTheme="minorHAnsi" w:cstheme="minorBidi"/>
          <w:sz w:val="22"/>
          <w:szCs w:val="22"/>
        </w:rPr>
        <w:t>over 155</w:t>
      </w:r>
      <w:r w:rsidRPr="01025DA8">
        <w:rPr>
          <w:rFonts w:asciiTheme="minorHAnsi" w:hAnsiTheme="minorHAnsi" w:cstheme="minorBidi"/>
          <w:sz w:val="22"/>
          <w:szCs w:val="22"/>
        </w:rPr>
        <w:t xml:space="preserve"> million Americans living with diabetes or prediabetes. Through advocacy, program development, and education, we’re fighting for them all. To learn more or to get involved, visit us at diabetes.org or call 1-800-DIABETES (800-342-2383). Join us in the fight on Facebook (American Diabetes Association), Spanish Facebook (Asociación Americana de la Diabetes), LinkedIn (American Diabetes Association), and Instagram (@AmDiabetesAssn). To learn more about how we are advocating for everyone affected by diabetes, visit us on X (@AmDiabetesAssn).   </w:t>
      </w:r>
    </w:p>
    <w:p w14:paraId="481FE7A1" w14:textId="77777777" w:rsidR="00414160" w:rsidRPr="00F835B6" w:rsidRDefault="00414160" w:rsidP="00414160">
      <w:pPr>
        <w:spacing w:line="276" w:lineRule="auto"/>
        <w:rPr>
          <w:rFonts w:asciiTheme="minorHAnsi" w:hAnsiTheme="minorHAnsi" w:cstheme="minorHAnsi"/>
          <w:b/>
          <w:sz w:val="22"/>
          <w:szCs w:val="22"/>
        </w:rPr>
      </w:pPr>
    </w:p>
    <w:p w14:paraId="7C944EDE" w14:textId="27E3E86C" w:rsidR="00580BE4" w:rsidRPr="00F835B6" w:rsidRDefault="009E553F" w:rsidP="00580BE4">
      <w:pPr>
        <w:spacing w:line="276" w:lineRule="auto"/>
        <w:rPr>
          <w:rFonts w:asciiTheme="minorHAnsi" w:hAnsiTheme="minorHAnsi" w:cstheme="minorHAnsi"/>
          <w:b/>
          <w:sz w:val="22"/>
          <w:szCs w:val="22"/>
        </w:rPr>
      </w:pPr>
      <w:r w:rsidRPr="00F835B6">
        <w:rPr>
          <w:rFonts w:asciiTheme="minorHAnsi" w:hAnsiTheme="minorHAnsi" w:cstheme="minorHAnsi"/>
          <w:b/>
          <w:sz w:val="22"/>
          <w:szCs w:val="22"/>
          <w:highlight w:val="yellow"/>
        </w:rPr>
        <w:t>[</w:t>
      </w:r>
      <w:r w:rsidR="00580BE4" w:rsidRPr="00F835B6">
        <w:rPr>
          <w:rFonts w:asciiTheme="minorHAnsi" w:hAnsiTheme="minorHAnsi" w:cstheme="minorHAnsi"/>
          <w:b/>
          <w:sz w:val="22"/>
          <w:szCs w:val="22"/>
          <w:highlight w:val="yellow"/>
        </w:rPr>
        <w:t>About You</w:t>
      </w:r>
      <w:r w:rsidR="00747CDD">
        <w:rPr>
          <w:rFonts w:asciiTheme="minorHAnsi" w:hAnsiTheme="minorHAnsi" w:cstheme="minorHAnsi"/>
          <w:b/>
          <w:sz w:val="22"/>
          <w:szCs w:val="22"/>
          <w:highlight w:val="yellow"/>
        </w:rPr>
        <w:t>r Hospital</w:t>
      </w:r>
      <w:r w:rsidRPr="00F835B6">
        <w:rPr>
          <w:rFonts w:asciiTheme="minorHAnsi" w:hAnsiTheme="minorHAnsi" w:cstheme="minorHAnsi"/>
          <w:b/>
          <w:sz w:val="22"/>
          <w:szCs w:val="22"/>
        </w:rPr>
        <w:t>]</w:t>
      </w:r>
    </w:p>
    <w:p w14:paraId="598B89F9" w14:textId="77777777" w:rsidR="00A25B71" w:rsidRPr="00F835B6" w:rsidRDefault="00A25B71" w:rsidP="00CC4715">
      <w:pPr>
        <w:spacing w:line="276" w:lineRule="auto"/>
        <w:rPr>
          <w:rFonts w:ascii="Arial" w:hAnsi="Arial" w:cs="Arial"/>
          <w:sz w:val="22"/>
          <w:szCs w:val="22"/>
        </w:rPr>
      </w:pPr>
    </w:p>
    <w:sectPr w:rsidR="00A25B71" w:rsidRPr="00F835B6" w:rsidSect="00091650">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D8CD5" w14:textId="77777777" w:rsidR="00567ABF" w:rsidRDefault="00567ABF" w:rsidP="00D84779">
      <w:r>
        <w:separator/>
      </w:r>
    </w:p>
  </w:endnote>
  <w:endnote w:type="continuationSeparator" w:id="0">
    <w:p w14:paraId="68CB72C1" w14:textId="77777777" w:rsidR="00567ABF" w:rsidRDefault="00567ABF" w:rsidP="00D84779">
      <w:r>
        <w:continuationSeparator/>
      </w:r>
    </w:p>
  </w:endnote>
  <w:endnote w:type="continuationNotice" w:id="1">
    <w:p w14:paraId="39F4C21A" w14:textId="77777777" w:rsidR="00567ABF" w:rsidRDefault="00567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0DE74A7" w14:paraId="3F1ADEF9" w14:textId="77777777" w:rsidTr="10DE74A7">
      <w:trPr>
        <w:trHeight w:val="300"/>
      </w:trPr>
      <w:tc>
        <w:tcPr>
          <w:tcW w:w="3120" w:type="dxa"/>
        </w:tcPr>
        <w:p w14:paraId="39E21DD9" w14:textId="4155E38F" w:rsidR="10DE74A7" w:rsidRDefault="10DE74A7" w:rsidP="10DE74A7">
          <w:pPr>
            <w:pStyle w:val="Header"/>
            <w:ind w:left="-115"/>
          </w:pPr>
        </w:p>
      </w:tc>
      <w:tc>
        <w:tcPr>
          <w:tcW w:w="3120" w:type="dxa"/>
        </w:tcPr>
        <w:p w14:paraId="61A79EB4" w14:textId="28C07B67" w:rsidR="10DE74A7" w:rsidRDefault="10DE74A7" w:rsidP="10DE74A7">
          <w:pPr>
            <w:pStyle w:val="Header"/>
            <w:jc w:val="center"/>
          </w:pPr>
        </w:p>
      </w:tc>
      <w:tc>
        <w:tcPr>
          <w:tcW w:w="3120" w:type="dxa"/>
        </w:tcPr>
        <w:p w14:paraId="7051AE0C" w14:textId="1FF70363" w:rsidR="10DE74A7" w:rsidRDefault="10DE74A7" w:rsidP="10DE74A7">
          <w:pPr>
            <w:pStyle w:val="Header"/>
            <w:ind w:right="-115"/>
            <w:jc w:val="right"/>
          </w:pPr>
        </w:p>
      </w:tc>
    </w:tr>
  </w:tbl>
  <w:p w14:paraId="75296B2D" w14:textId="33674C74" w:rsidR="10DE74A7" w:rsidRDefault="10DE74A7" w:rsidP="10DE7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31A02" w14:textId="77777777" w:rsidR="00567ABF" w:rsidRDefault="00567ABF" w:rsidP="00D84779">
      <w:r>
        <w:separator/>
      </w:r>
    </w:p>
  </w:footnote>
  <w:footnote w:type="continuationSeparator" w:id="0">
    <w:p w14:paraId="2F125CAA" w14:textId="77777777" w:rsidR="00567ABF" w:rsidRDefault="00567ABF" w:rsidP="00D84779">
      <w:r>
        <w:continuationSeparator/>
      </w:r>
    </w:p>
  </w:footnote>
  <w:footnote w:type="continuationNotice" w:id="1">
    <w:p w14:paraId="4B069850" w14:textId="77777777" w:rsidR="00567ABF" w:rsidRDefault="00567A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6304" w14:textId="1852C7F4" w:rsidR="00D36E4D" w:rsidRDefault="01025DA8" w:rsidP="10DE74A7">
    <w:pPr>
      <w:rPr>
        <w:rFonts w:asciiTheme="minorHAnsi" w:hAnsiTheme="minorHAnsi" w:cstheme="minorBidi"/>
        <w:b/>
        <w:bCs/>
        <w:color w:val="FF0000"/>
        <w:sz w:val="22"/>
        <w:szCs w:val="22"/>
        <w:u w:val="single"/>
      </w:rPr>
    </w:pPr>
    <w:r w:rsidRPr="01025DA8">
      <w:rPr>
        <w:rFonts w:asciiTheme="minorHAnsi" w:hAnsiTheme="minorHAnsi" w:cstheme="minorBidi"/>
        <w:b/>
        <w:bCs/>
        <w:color w:val="FF0000"/>
        <w:sz w:val="22"/>
        <w:szCs w:val="22"/>
        <w:u w:val="single"/>
      </w:rPr>
      <w:t>EMBARGOED UNTIL DATE JUNE</w:t>
    </w:r>
    <w:r w:rsidR="00810F42">
      <w:rPr>
        <w:rFonts w:asciiTheme="minorHAnsi" w:hAnsiTheme="minorHAnsi" w:cstheme="minorBidi"/>
        <w:b/>
        <w:bCs/>
        <w:color w:val="FF0000"/>
        <w:sz w:val="22"/>
        <w:szCs w:val="22"/>
        <w:u w:val="single"/>
      </w:rPr>
      <w:t xml:space="preserve"> 16</w:t>
    </w:r>
    <w:r w:rsidR="00CD2015">
      <w:rPr>
        <w:rFonts w:asciiTheme="minorHAnsi" w:hAnsiTheme="minorHAnsi" w:cstheme="minorBidi"/>
        <w:b/>
        <w:bCs/>
        <w:color w:val="FF0000"/>
        <w:sz w:val="22"/>
        <w:szCs w:val="22"/>
        <w:u w:val="single"/>
      </w:rPr>
      <w:t>, 2026</w:t>
    </w:r>
    <w:r w:rsidR="00CD2015" w:rsidRPr="01025DA8">
      <w:rPr>
        <w:rFonts w:asciiTheme="minorHAnsi" w:hAnsiTheme="minorHAnsi" w:cstheme="minorBidi"/>
        <w:b/>
        <w:bCs/>
        <w:color w:val="FF0000"/>
        <w:sz w:val="22"/>
        <w:szCs w:val="22"/>
        <w:u w:val="single"/>
      </w:rPr>
      <w:t xml:space="preserve"> </w:t>
    </w:r>
    <w:r w:rsidRPr="01025DA8">
      <w:rPr>
        <w:rFonts w:asciiTheme="minorHAnsi" w:hAnsiTheme="minorHAnsi" w:cstheme="minorBidi"/>
        <w:b/>
        <w:bCs/>
        <w:color w:val="FF0000"/>
        <w:sz w:val="22"/>
        <w:szCs w:val="22"/>
        <w:u w:val="single"/>
      </w:rPr>
      <w:t>AT 8:00 AM ET</w:t>
    </w:r>
  </w:p>
  <w:p w14:paraId="1FA84624" w14:textId="6BC7E55E" w:rsidR="00D36E4D" w:rsidRDefault="00D36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65640"/>
    <w:multiLevelType w:val="hybridMultilevel"/>
    <w:tmpl w:val="4882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92AC8"/>
    <w:multiLevelType w:val="hybridMultilevel"/>
    <w:tmpl w:val="F39E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EE407A"/>
    <w:multiLevelType w:val="hybridMultilevel"/>
    <w:tmpl w:val="B052A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4784259">
    <w:abstractNumId w:val="2"/>
  </w:num>
  <w:num w:numId="2" w16cid:durableId="439447274">
    <w:abstractNumId w:val="1"/>
  </w:num>
  <w:num w:numId="3" w16cid:durableId="1463887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112"/>
    <w:rsid w:val="00001D8A"/>
    <w:rsid w:val="00011A69"/>
    <w:rsid w:val="00013B5A"/>
    <w:rsid w:val="00014670"/>
    <w:rsid w:val="00016046"/>
    <w:rsid w:val="0002397A"/>
    <w:rsid w:val="0003637F"/>
    <w:rsid w:val="00036885"/>
    <w:rsid w:val="00036B7B"/>
    <w:rsid w:val="00037688"/>
    <w:rsid w:val="00042DE8"/>
    <w:rsid w:val="00045696"/>
    <w:rsid w:val="00046750"/>
    <w:rsid w:val="000510F2"/>
    <w:rsid w:val="0005206E"/>
    <w:rsid w:val="00064F2A"/>
    <w:rsid w:val="00070724"/>
    <w:rsid w:val="000743D3"/>
    <w:rsid w:val="00086A6E"/>
    <w:rsid w:val="00091650"/>
    <w:rsid w:val="000A5469"/>
    <w:rsid w:val="000A5F21"/>
    <w:rsid w:val="000B1B66"/>
    <w:rsid w:val="000B2E21"/>
    <w:rsid w:val="000B524A"/>
    <w:rsid w:val="000C76DB"/>
    <w:rsid w:val="000D0B12"/>
    <w:rsid w:val="000D2AA1"/>
    <w:rsid w:val="000E200D"/>
    <w:rsid w:val="000E2B74"/>
    <w:rsid w:val="000E54B9"/>
    <w:rsid w:val="000E7A5D"/>
    <w:rsid w:val="000F3270"/>
    <w:rsid w:val="000F4134"/>
    <w:rsid w:val="000F5B0D"/>
    <w:rsid w:val="00113281"/>
    <w:rsid w:val="00122B1F"/>
    <w:rsid w:val="001252EE"/>
    <w:rsid w:val="00126EB5"/>
    <w:rsid w:val="00131342"/>
    <w:rsid w:val="00135344"/>
    <w:rsid w:val="00135B5E"/>
    <w:rsid w:val="00155A49"/>
    <w:rsid w:val="00162808"/>
    <w:rsid w:val="00164AB8"/>
    <w:rsid w:val="00165028"/>
    <w:rsid w:val="001723EA"/>
    <w:rsid w:val="0017687C"/>
    <w:rsid w:val="00187ECE"/>
    <w:rsid w:val="001A0AAF"/>
    <w:rsid w:val="001A4077"/>
    <w:rsid w:val="001B0686"/>
    <w:rsid w:val="001D0FEF"/>
    <w:rsid w:val="001D54E3"/>
    <w:rsid w:val="001E160C"/>
    <w:rsid w:val="001E19EC"/>
    <w:rsid w:val="001E603A"/>
    <w:rsid w:val="001F7DE8"/>
    <w:rsid w:val="0020259F"/>
    <w:rsid w:val="002101EC"/>
    <w:rsid w:val="00210868"/>
    <w:rsid w:val="00210A2C"/>
    <w:rsid w:val="0021285D"/>
    <w:rsid w:val="002141E5"/>
    <w:rsid w:val="00226112"/>
    <w:rsid w:val="00226351"/>
    <w:rsid w:val="002315B8"/>
    <w:rsid w:val="00231C94"/>
    <w:rsid w:val="002348ED"/>
    <w:rsid w:val="00234C18"/>
    <w:rsid w:val="0025064B"/>
    <w:rsid w:val="002563CA"/>
    <w:rsid w:val="00260AC2"/>
    <w:rsid w:val="002667F9"/>
    <w:rsid w:val="0026754C"/>
    <w:rsid w:val="00276EA1"/>
    <w:rsid w:val="002858D9"/>
    <w:rsid w:val="002A1F08"/>
    <w:rsid w:val="002F2864"/>
    <w:rsid w:val="002F7CEC"/>
    <w:rsid w:val="00310731"/>
    <w:rsid w:val="00314F8B"/>
    <w:rsid w:val="00324F85"/>
    <w:rsid w:val="00333D41"/>
    <w:rsid w:val="00335871"/>
    <w:rsid w:val="00337E2B"/>
    <w:rsid w:val="003442B1"/>
    <w:rsid w:val="003550E6"/>
    <w:rsid w:val="00371106"/>
    <w:rsid w:val="0037191A"/>
    <w:rsid w:val="00372868"/>
    <w:rsid w:val="0037391C"/>
    <w:rsid w:val="00374557"/>
    <w:rsid w:val="0038041C"/>
    <w:rsid w:val="00384173"/>
    <w:rsid w:val="003A14F7"/>
    <w:rsid w:val="003A247F"/>
    <w:rsid w:val="003B345F"/>
    <w:rsid w:val="003C276F"/>
    <w:rsid w:val="003C6FC6"/>
    <w:rsid w:val="003D326C"/>
    <w:rsid w:val="003D6AFC"/>
    <w:rsid w:val="003D7F17"/>
    <w:rsid w:val="003E5629"/>
    <w:rsid w:val="003F1908"/>
    <w:rsid w:val="00404685"/>
    <w:rsid w:val="00404C65"/>
    <w:rsid w:val="00404FDC"/>
    <w:rsid w:val="0040656D"/>
    <w:rsid w:val="0040754D"/>
    <w:rsid w:val="00411604"/>
    <w:rsid w:val="00414160"/>
    <w:rsid w:val="0041691F"/>
    <w:rsid w:val="00417C6A"/>
    <w:rsid w:val="00425FE8"/>
    <w:rsid w:val="00433DFA"/>
    <w:rsid w:val="004363CA"/>
    <w:rsid w:val="00447ACC"/>
    <w:rsid w:val="0045524A"/>
    <w:rsid w:val="00464F26"/>
    <w:rsid w:val="004710A5"/>
    <w:rsid w:val="00472E4C"/>
    <w:rsid w:val="0047343A"/>
    <w:rsid w:val="00486F2D"/>
    <w:rsid w:val="00492544"/>
    <w:rsid w:val="00494C69"/>
    <w:rsid w:val="00496B6A"/>
    <w:rsid w:val="004A6039"/>
    <w:rsid w:val="004A6F8C"/>
    <w:rsid w:val="004A79F8"/>
    <w:rsid w:val="004B3C34"/>
    <w:rsid w:val="004B4FFE"/>
    <w:rsid w:val="004C13B2"/>
    <w:rsid w:val="004C365D"/>
    <w:rsid w:val="004C7D50"/>
    <w:rsid w:val="004E3A42"/>
    <w:rsid w:val="004E3CFB"/>
    <w:rsid w:val="004E5917"/>
    <w:rsid w:val="004F64C7"/>
    <w:rsid w:val="004F684B"/>
    <w:rsid w:val="004F71E4"/>
    <w:rsid w:val="005023DD"/>
    <w:rsid w:val="00504F05"/>
    <w:rsid w:val="00504F92"/>
    <w:rsid w:val="00505344"/>
    <w:rsid w:val="00510900"/>
    <w:rsid w:val="005136D9"/>
    <w:rsid w:val="00522169"/>
    <w:rsid w:val="0053235D"/>
    <w:rsid w:val="0053346E"/>
    <w:rsid w:val="00546345"/>
    <w:rsid w:val="00550AD6"/>
    <w:rsid w:val="005517B7"/>
    <w:rsid w:val="00553725"/>
    <w:rsid w:val="0055648E"/>
    <w:rsid w:val="00567ABF"/>
    <w:rsid w:val="00572AF9"/>
    <w:rsid w:val="00580BE4"/>
    <w:rsid w:val="0058225B"/>
    <w:rsid w:val="00582D93"/>
    <w:rsid w:val="005922D5"/>
    <w:rsid w:val="00595E5B"/>
    <w:rsid w:val="005A6F06"/>
    <w:rsid w:val="005B0373"/>
    <w:rsid w:val="005C257C"/>
    <w:rsid w:val="005E45C5"/>
    <w:rsid w:val="005F077D"/>
    <w:rsid w:val="005F4493"/>
    <w:rsid w:val="00613549"/>
    <w:rsid w:val="00617B33"/>
    <w:rsid w:val="0062009C"/>
    <w:rsid w:val="00621B1E"/>
    <w:rsid w:val="00621C8A"/>
    <w:rsid w:val="00623330"/>
    <w:rsid w:val="00637A74"/>
    <w:rsid w:val="00637F4C"/>
    <w:rsid w:val="00640726"/>
    <w:rsid w:val="0064074E"/>
    <w:rsid w:val="00646DA7"/>
    <w:rsid w:val="006632CF"/>
    <w:rsid w:val="006663D7"/>
    <w:rsid w:val="00677DC3"/>
    <w:rsid w:val="00677E4D"/>
    <w:rsid w:val="006802F1"/>
    <w:rsid w:val="00697553"/>
    <w:rsid w:val="006A0703"/>
    <w:rsid w:val="006A4604"/>
    <w:rsid w:val="006B4951"/>
    <w:rsid w:val="006C1490"/>
    <w:rsid w:val="006C1665"/>
    <w:rsid w:val="006C77CE"/>
    <w:rsid w:val="006D159A"/>
    <w:rsid w:val="006D58A5"/>
    <w:rsid w:val="006D5EC0"/>
    <w:rsid w:val="006F1792"/>
    <w:rsid w:val="00704850"/>
    <w:rsid w:val="0071285F"/>
    <w:rsid w:val="007131B2"/>
    <w:rsid w:val="007152FC"/>
    <w:rsid w:val="00717A25"/>
    <w:rsid w:val="0072122F"/>
    <w:rsid w:val="00726E19"/>
    <w:rsid w:val="00747CDD"/>
    <w:rsid w:val="00754C09"/>
    <w:rsid w:val="00756C95"/>
    <w:rsid w:val="007759F4"/>
    <w:rsid w:val="00777CCE"/>
    <w:rsid w:val="007A0E0F"/>
    <w:rsid w:val="007A28A0"/>
    <w:rsid w:val="007A64F2"/>
    <w:rsid w:val="007C1965"/>
    <w:rsid w:val="007D4CBE"/>
    <w:rsid w:val="007E2556"/>
    <w:rsid w:val="007E3E89"/>
    <w:rsid w:val="007E4925"/>
    <w:rsid w:val="00801D74"/>
    <w:rsid w:val="00807F10"/>
    <w:rsid w:val="00810F42"/>
    <w:rsid w:val="00811B91"/>
    <w:rsid w:val="00815154"/>
    <w:rsid w:val="00823A63"/>
    <w:rsid w:val="00832AB3"/>
    <w:rsid w:val="00836F05"/>
    <w:rsid w:val="00837BC1"/>
    <w:rsid w:val="00841224"/>
    <w:rsid w:val="00854588"/>
    <w:rsid w:val="008567D5"/>
    <w:rsid w:val="00870373"/>
    <w:rsid w:val="008826E6"/>
    <w:rsid w:val="008848DC"/>
    <w:rsid w:val="00887975"/>
    <w:rsid w:val="00892626"/>
    <w:rsid w:val="008A78D3"/>
    <w:rsid w:val="008B1497"/>
    <w:rsid w:val="008B1CE0"/>
    <w:rsid w:val="008B284C"/>
    <w:rsid w:val="008C1931"/>
    <w:rsid w:val="008E4C07"/>
    <w:rsid w:val="008E6885"/>
    <w:rsid w:val="008F7355"/>
    <w:rsid w:val="00907351"/>
    <w:rsid w:val="0092711F"/>
    <w:rsid w:val="00927447"/>
    <w:rsid w:val="00932AFF"/>
    <w:rsid w:val="00934F36"/>
    <w:rsid w:val="0093631B"/>
    <w:rsid w:val="00960071"/>
    <w:rsid w:val="00962B56"/>
    <w:rsid w:val="00971385"/>
    <w:rsid w:val="00971C58"/>
    <w:rsid w:val="009772DC"/>
    <w:rsid w:val="00980828"/>
    <w:rsid w:val="009A05C7"/>
    <w:rsid w:val="009B26D3"/>
    <w:rsid w:val="009B4E52"/>
    <w:rsid w:val="009B7AB6"/>
    <w:rsid w:val="009C1A3F"/>
    <w:rsid w:val="009C2263"/>
    <w:rsid w:val="009C2BE2"/>
    <w:rsid w:val="009C4803"/>
    <w:rsid w:val="009D501A"/>
    <w:rsid w:val="009E0E5D"/>
    <w:rsid w:val="009E3D7D"/>
    <w:rsid w:val="009E53D1"/>
    <w:rsid w:val="009E553F"/>
    <w:rsid w:val="009F06FA"/>
    <w:rsid w:val="009F175F"/>
    <w:rsid w:val="00A04550"/>
    <w:rsid w:val="00A0643C"/>
    <w:rsid w:val="00A20024"/>
    <w:rsid w:val="00A25B71"/>
    <w:rsid w:val="00A2728D"/>
    <w:rsid w:val="00A603A0"/>
    <w:rsid w:val="00A649DD"/>
    <w:rsid w:val="00A66DF3"/>
    <w:rsid w:val="00A75D39"/>
    <w:rsid w:val="00A868CC"/>
    <w:rsid w:val="00A877F2"/>
    <w:rsid w:val="00A95454"/>
    <w:rsid w:val="00A979F0"/>
    <w:rsid w:val="00AA1725"/>
    <w:rsid w:val="00AA2BDC"/>
    <w:rsid w:val="00AA427D"/>
    <w:rsid w:val="00AA5C19"/>
    <w:rsid w:val="00AB1F0A"/>
    <w:rsid w:val="00AB4845"/>
    <w:rsid w:val="00AC3154"/>
    <w:rsid w:val="00AC569F"/>
    <w:rsid w:val="00AC6F9A"/>
    <w:rsid w:val="00AE0E01"/>
    <w:rsid w:val="00AE49CE"/>
    <w:rsid w:val="00AF68B8"/>
    <w:rsid w:val="00AF7754"/>
    <w:rsid w:val="00B00311"/>
    <w:rsid w:val="00B03BB3"/>
    <w:rsid w:val="00B1362A"/>
    <w:rsid w:val="00B173B1"/>
    <w:rsid w:val="00B26EFE"/>
    <w:rsid w:val="00B331DF"/>
    <w:rsid w:val="00B33E95"/>
    <w:rsid w:val="00B34302"/>
    <w:rsid w:val="00B3517D"/>
    <w:rsid w:val="00B46614"/>
    <w:rsid w:val="00B5006F"/>
    <w:rsid w:val="00B565E5"/>
    <w:rsid w:val="00B56EB2"/>
    <w:rsid w:val="00B6354C"/>
    <w:rsid w:val="00B72D10"/>
    <w:rsid w:val="00B74D91"/>
    <w:rsid w:val="00B77901"/>
    <w:rsid w:val="00B7790D"/>
    <w:rsid w:val="00B80DD7"/>
    <w:rsid w:val="00B82D4A"/>
    <w:rsid w:val="00B86588"/>
    <w:rsid w:val="00B928DC"/>
    <w:rsid w:val="00BA1429"/>
    <w:rsid w:val="00BA4520"/>
    <w:rsid w:val="00BA5A2F"/>
    <w:rsid w:val="00BB14E1"/>
    <w:rsid w:val="00BB7099"/>
    <w:rsid w:val="00BB70FB"/>
    <w:rsid w:val="00BD4117"/>
    <w:rsid w:val="00BE02D7"/>
    <w:rsid w:val="00BE3D45"/>
    <w:rsid w:val="00BE4313"/>
    <w:rsid w:val="00BE6CAE"/>
    <w:rsid w:val="00BE7E81"/>
    <w:rsid w:val="00BF72E4"/>
    <w:rsid w:val="00C0711A"/>
    <w:rsid w:val="00C120A8"/>
    <w:rsid w:val="00C126D7"/>
    <w:rsid w:val="00C12A78"/>
    <w:rsid w:val="00C17B76"/>
    <w:rsid w:val="00C20DF2"/>
    <w:rsid w:val="00C2115D"/>
    <w:rsid w:val="00C26C0A"/>
    <w:rsid w:val="00C401B9"/>
    <w:rsid w:val="00C41F98"/>
    <w:rsid w:val="00C45DAC"/>
    <w:rsid w:val="00C53F40"/>
    <w:rsid w:val="00C54CA4"/>
    <w:rsid w:val="00C60C1A"/>
    <w:rsid w:val="00C71C52"/>
    <w:rsid w:val="00C81C1B"/>
    <w:rsid w:val="00C8256E"/>
    <w:rsid w:val="00C873F4"/>
    <w:rsid w:val="00CA23D6"/>
    <w:rsid w:val="00CA5552"/>
    <w:rsid w:val="00CC4435"/>
    <w:rsid w:val="00CC4715"/>
    <w:rsid w:val="00CD2015"/>
    <w:rsid w:val="00CE528A"/>
    <w:rsid w:val="00CF16AD"/>
    <w:rsid w:val="00D026C5"/>
    <w:rsid w:val="00D035F4"/>
    <w:rsid w:val="00D13A10"/>
    <w:rsid w:val="00D13A24"/>
    <w:rsid w:val="00D21721"/>
    <w:rsid w:val="00D262DB"/>
    <w:rsid w:val="00D36E4D"/>
    <w:rsid w:val="00D53D74"/>
    <w:rsid w:val="00D56453"/>
    <w:rsid w:val="00D622A3"/>
    <w:rsid w:val="00D63655"/>
    <w:rsid w:val="00D67796"/>
    <w:rsid w:val="00D777D7"/>
    <w:rsid w:val="00D778B6"/>
    <w:rsid w:val="00D84779"/>
    <w:rsid w:val="00D91F3B"/>
    <w:rsid w:val="00D94BA9"/>
    <w:rsid w:val="00D97AEF"/>
    <w:rsid w:val="00DA23D4"/>
    <w:rsid w:val="00DA6ED8"/>
    <w:rsid w:val="00DA7D84"/>
    <w:rsid w:val="00DB11E6"/>
    <w:rsid w:val="00DC6DDE"/>
    <w:rsid w:val="00DD40CF"/>
    <w:rsid w:val="00E06C0A"/>
    <w:rsid w:val="00E10AE9"/>
    <w:rsid w:val="00E13A46"/>
    <w:rsid w:val="00E261D9"/>
    <w:rsid w:val="00E503EB"/>
    <w:rsid w:val="00E878A8"/>
    <w:rsid w:val="00E94383"/>
    <w:rsid w:val="00E9524C"/>
    <w:rsid w:val="00EA6D31"/>
    <w:rsid w:val="00EB4211"/>
    <w:rsid w:val="00EC1CC1"/>
    <w:rsid w:val="00EC78B9"/>
    <w:rsid w:val="00ED330B"/>
    <w:rsid w:val="00ED6FB3"/>
    <w:rsid w:val="00ED7CCB"/>
    <w:rsid w:val="00EF2104"/>
    <w:rsid w:val="00EF28FC"/>
    <w:rsid w:val="00EF5C81"/>
    <w:rsid w:val="00EF6D03"/>
    <w:rsid w:val="00F10255"/>
    <w:rsid w:val="00F10504"/>
    <w:rsid w:val="00F10BF1"/>
    <w:rsid w:val="00F20505"/>
    <w:rsid w:val="00F2145C"/>
    <w:rsid w:val="00F26650"/>
    <w:rsid w:val="00F340A4"/>
    <w:rsid w:val="00F45D04"/>
    <w:rsid w:val="00F51D7A"/>
    <w:rsid w:val="00F60AA0"/>
    <w:rsid w:val="00F670CA"/>
    <w:rsid w:val="00F76595"/>
    <w:rsid w:val="00F82FDB"/>
    <w:rsid w:val="00F835B6"/>
    <w:rsid w:val="00F907BD"/>
    <w:rsid w:val="00F96ABD"/>
    <w:rsid w:val="00FA5D64"/>
    <w:rsid w:val="00FA677C"/>
    <w:rsid w:val="00FB4AE1"/>
    <w:rsid w:val="00FB76B7"/>
    <w:rsid w:val="00FC295A"/>
    <w:rsid w:val="00FC6542"/>
    <w:rsid w:val="00FD03FB"/>
    <w:rsid w:val="00FD2B2B"/>
    <w:rsid w:val="00FD7296"/>
    <w:rsid w:val="00FF4E5B"/>
    <w:rsid w:val="00FF786A"/>
    <w:rsid w:val="01025DA8"/>
    <w:rsid w:val="08C9DC88"/>
    <w:rsid w:val="0EA002BC"/>
    <w:rsid w:val="10DE74A7"/>
    <w:rsid w:val="1AC882A4"/>
    <w:rsid w:val="1F68F5F9"/>
    <w:rsid w:val="247CE870"/>
    <w:rsid w:val="288E5AF3"/>
    <w:rsid w:val="2975BF0B"/>
    <w:rsid w:val="2EFAA6B0"/>
    <w:rsid w:val="3591E7CB"/>
    <w:rsid w:val="3ADE8DEF"/>
    <w:rsid w:val="4163A46C"/>
    <w:rsid w:val="558FB1A1"/>
    <w:rsid w:val="55CEC00A"/>
    <w:rsid w:val="5B316C9E"/>
    <w:rsid w:val="5C46E427"/>
    <w:rsid w:val="6171CCDC"/>
    <w:rsid w:val="62F440B0"/>
    <w:rsid w:val="647A5BAB"/>
    <w:rsid w:val="6D618806"/>
    <w:rsid w:val="6FB48A7E"/>
    <w:rsid w:val="6FF88FEA"/>
    <w:rsid w:val="71E13831"/>
    <w:rsid w:val="73198A18"/>
    <w:rsid w:val="7590CC14"/>
    <w:rsid w:val="7699E7A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89181"/>
  <w15:docId w15:val="{69604471-E606-4D00-B709-64B870E6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6112"/>
    <w:rPr>
      <w:color w:val="0000FF"/>
      <w:u w:val="single"/>
    </w:rPr>
  </w:style>
  <w:style w:type="paragraph" w:styleId="BalloonText">
    <w:name w:val="Balloon Text"/>
    <w:basedOn w:val="Normal"/>
    <w:link w:val="BalloonTextChar"/>
    <w:uiPriority w:val="99"/>
    <w:semiHidden/>
    <w:unhideWhenUsed/>
    <w:rsid w:val="000F5B0D"/>
    <w:rPr>
      <w:rFonts w:ascii="Tahoma" w:hAnsi="Tahoma" w:cs="Tahoma"/>
      <w:sz w:val="16"/>
      <w:szCs w:val="16"/>
    </w:rPr>
  </w:style>
  <w:style w:type="character" w:customStyle="1" w:styleId="BalloonTextChar">
    <w:name w:val="Balloon Text Char"/>
    <w:basedOn w:val="DefaultParagraphFont"/>
    <w:link w:val="BalloonText"/>
    <w:uiPriority w:val="99"/>
    <w:semiHidden/>
    <w:rsid w:val="000F5B0D"/>
    <w:rPr>
      <w:rFonts w:ascii="Tahoma" w:hAnsi="Tahoma" w:cs="Tahoma"/>
      <w:sz w:val="16"/>
      <w:szCs w:val="16"/>
    </w:rPr>
  </w:style>
  <w:style w:type="character" w:styleId="CommentReference">
    <w:name w:val="annotation reference"/>
    <w:basedOn w:val="DefaultParagraphFont"/>
    <w:uiPriority w:val="99"/>
    <w:semiHidden/>
    <w:unhideWhenUsed/>
    <w:rsid w:val="00CC4435"/>
    <w:rPr>
      <w:sz w:val="16"/>
      <w:szCs w:val="16"/>
    </w:rPr>
  </w:style>
  <w:style w:type="paragraph" w:styleId="CommentText">
    <w:name w:val="annotation text"/>
    <w:basedOn w:val="Normal"/>
    <w:link w:val="CommentTextChar"/>
    <w:uiPriority w:val="99"/>
    <w:unhideWhenUsed/>
    <w:rsid w:val="00CC4435"/>
    <w:rPr>
      <w:sz w:val="20"/>
      <w:szCs w:val="20"/>
    </w:rPr>
  </w:style>
  <w:style w:type="character" w:customStyle="1" w:styleId="CommentTextChar">
    <w:name w:val="Comment Text Char"/>
    <w:basedOn w:val="DefaultParagraphFont"/>
    <w:link w:val="CommentText"/>
    <w:uiPriority w:val="99"/>
    <w:rsid w:val="00CC4435"/>
  </w:style>
  <w:style w:type="paragraph" w:styleId="CommentSubject">
    <w:name w:val="annotation subject"/>
    <w:basedOn w:val="CommentText"/>
    <w:next w:val="CommentText"/>
    <w:link w:val="CommentSubjectChar"/>
    <w:uiPriority w:val="99"/>
    <w:semiHidden/>
    <w:unhideWhenUsed/>
    <w:rsid w:val="00CC4435"/>
    <w:rPr>
      <w:b/>
      <w:bCs/>
    </w:rPr>
  </w:style>
  <w:style w:type="character" w:customStyle="1" w:styleId="CommentSubjectChar">
    <w:name w:val="Comment Subject Char"/>
    <w:basedOn w:val="CommentTextChar"/>
    <w:link w:val="CommentSubject"/>
    <w:uiPriority w:val="99"/>
    <w:semiHidden/>
    <w:rsid w:val="00CC4435"/>
    <w:rPr>
      <w:b/>
      <w:bCs/>
    </w:rPr>
  </w:style>
  <w:style w:type="paragraph" w:styleId="PlainText">
    <w:name w:val="Plain Text"/>
    <w:basedOn w:val="Normal"/>
    <w:link w:val="PlainTextChar"/>
    <w:uiPriority w:val="99"/>
    <w:semiHidden/>
    <w:unhideWhenUsed/>
    <w:rsid w:val="000E54B9"/>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0E54B9"/>
    <w:rPr>
      <w:rFonts w:ascii="Consolas" w:eastAsiaTheme="minorHAnsi" w:hAnsi="Consolas" w:cs="Consolas"/>
      <w:sz w:val="21"/>
      <w:szCs w:val="21"/>
    </w:rPr>
  </w:style>
  <w:style w:type="paragraph" w:styleId="Header">
    <w:name w:val="header"/>
    <w:basedOn w:val="Normal"/>
    <w:link w:val="HeaderChar"/>
    <w:uiPriority w:val="99"/>
    <w:unhideWhenUsed/>
    <w:rsid w:val="00D84779"/>
    <w:pPr>
      <w:tabs>
        <w:tab w:val="center" w:pos="4680"/>
        <w:tab w:val="right" w:pos="9360"/>
      </w:tabs>
    </w:pPr>
  </w:style>
  <w:style w:type="character" w:customStyle="1" w:styleId="HeaderChar">
    <w:name w:val="Header Char"/>
    <w:basedOn w:val="DefaultParagraphFont"/>
    <w:link w:val="Header"/>
    <w:uiPriority w:val="99"/>
    <w:rsid w:val="00D84779"/>
    <w:rPr>
      <w:sz w:val="24"/>
      <w:szCs w:val="24"/>
    </w:rPr>
  </w:style>
  <w:style w:type="paragraph" w:styleId="Footer">
    <w:name w:val="footer"/>
    <w:basedOn w:val="Normal"/>
    <w:link w:val="FooterChar"/>
    <w:uiPriority w:val="99"/>
    <w:unhideWhenUsed/>
    <w:rsid w:val="00D84779"/>
    <w:pPr>
      <w:tabs>
        <w:tab w:val="center" w:pos="4680"/>
        <w:tab w:val="right" w:pos="9360"/>
      </w:tabs>
    </w:pPr>
  </w:style>
  <w:style w:type="character" w:customStyle="1" w:styleId="FooterChar">
    <w:name w:val="Footer Char"/>
    <w:basedOn w:val="DefaultParagraphFont"/>
    <w:link w:val="Footer"/>
    <w:uiPriority w:val="99"/>
    <w:rsid w:val="00D84779"/>
    <w:rPr>
      <w:sz w:val="24"/>
      <w:szCs w:val="24"/>
    </w:rPr>
  </w:style>
  <w:style w:type="character" w:styleId="FollowedHyperlink">
    <w:name w:val="FollowedHyperlink"/>
    <w:basedOn w:val="DefaultParagraphFont"/>
    <w:uiPriority w:val="99"/>
    <w:semiHidden/>
    <w:unhideWhenUsed/>
    <w:rsid w:val="00C20DF2"/>
    <w:rPr>
      <w:color w:val="800080" w:themeColor="followedHyperlink"/>
      <w:u w:val="single"/>
    </w:rPr>
  </w:style>
  <w:style w:type="paragraph" w:styleId="Revision">
    <w:name w:val="Revision"/>
    <w:hidden/>
    <w:uiPriority w:val="99"/>
    <w:semiHidden/>
    <w:rsid w:val="00C20DF2"/>
    <w:rPr>
      <w:sz w:val="24"/>
      <w:szCs w:val="24"/>
    </w:rPr>
  </w:style>
  <w:style w:type="character" w:styleId="UnresolvedMention">
    <w:name w:val="Unresolved Mention"/>
    <w:basedOn w:val="DefaultParagraphFont"/>
    <w:uiPriority w:val="99"/>
    <w:semiHidden/>
    <w:unhideWhenUsed/>
    <w:rsid w:val="008567D5"/>
    <w:rPr>
      <w:color w:val="605E5C"/>
      <w:shd w:val="clear" w:color="auto" w:fill="E1DFDD"/>
    </w:rPr>
  </w:style>
  <w:style w:type="paragraph" w:styleId="ListParagraph">
    <w:name w:val="List Paragraph"/>
    <w:basedOn w:val="Normal"/>
    <w:uiPriority w:val="34"/>
    <w:qFormat/>
    <w:rsid w:val="00DD40CF"/>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718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apfroggroup.org?utm_source=chatgpt.com" TargetMode="External"/><Relationship Id="rId18" Type="http://schemas.openxmlformats.org/officeDocument/2006/relationships/hyperlink" Target="https://www.facebook.com/TheLeapfrogGroup/" TargetMode="External"/><Relationship Id="rId3" Type="http://schemas.openxmlformats.org/officeDocument/2006/relationships/customXml" Target="../customXml/item3.xml"/><Relationship Id="rId21" Type="http://schemas.openxmlformats.org/officeDocument/2006/relationships/hyperlink" Target="https://mailchi.mp/leapfrog-group/stay-up-to-date-with-the-leapfrog-group" TargetMode="External"/><Relationship Id="rId7" Type="http://schemas.openxmlformats.org/officeDocument/2006/relationships/settings" Target="settings.xml"/><Relationship Id="rId12" Type="http://schemas.openxmlformats.org/officeDocument/2006/relationships/hyperlink" Target="https://www.leapfroggroup.org/recognized-leader-diabetes/about-the-program" TargetMode="External"/><Relationship Id="rId17" Type="http://schemas.openxmlformats.org/officeDocument/2006/relationships/hyperlink" Target="https://www.linkedin.com/company/leapfrog-grou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witter.com/LeapfrogGroup" TargetMode="External"/><Relationship Id="rId20" Type="http://schemas.openxmlformats.org/officeDocument/2006/relationships/hyperlink" Target="https://mailchi.mp/leapfrog-group/stay-up-to-date-with-the-leapfrog-grou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fessional.diabetes.org/standards-of-car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apfroggroup.org/data-users/leapfrog-hospital-survey?utm_source=chatgpt.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gram.com/TheLeapfrog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apfroggroup.org/data-users/leapfrog-hospital-safety-grade?utm_source=chatgpt.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eccd47-a227-4ab4-98ad-bb7b654b7b1a"/>
    <lcf76f155ced4ddcb4097134ff3c332f xmlns="b60a033d-b4d5-4036-994d-29356de1758c">
      <Terms xmlns="http://schemas.microsoft.com/office/infopath/2007/PartnerControls"/>
    </lcf76f155ced4ddcb4097134ff3c332f>
    <Comments xmlns="b60a033d-b4d5-4036-994d-29356de1758c" xsi:nil="true"/>
    <order0 xmlns="b60a033d-b4d5-4036-994d-29356de1758c" xsi:nil="true"/>
    <Date_x002f_Time xmlns="b60a033d-b4d5-4036-994d-29356de175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F0316825A697428F4FCFD0659D4DA1" ma:contentTypeVersion="20" ma:contentTypeDescription="Create a new document." ma:contentTypeScope="" ma:versionID="ff9a240d0172b260ef89b358a2b05208">
  <xsd:schema xmlns:xsd="http://www.w3.org/2001/XMLSchema" xmlns:xs="http://www.w3.org/2001/XMLSchema" xmlns:p="http://schemas.microsoft.com/office/2006/metadata/properties" xmlns:ns2="b60a033d-b4d5-4036-994d-29356de1758c" xmlns:ns3="6aeccd47-a227-4ab4-98ad-bb7b654b7b1a" targetNamespace="http://schemas.microsoft.com/office/2006/metadata/properties" ma:root="true" ma:fieldsID="c037bd37ca35c9e1e42d56eb1e56d2d6" ns2:_="" ns3:_="">
    <xsd:import namespace="b60a033d-b4d5-4036-994d-29356de1758c"/>
    <xsd:import namespace="6aeccd47-a227-4ab4-98ad-bb7b654b7b1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omments" minOccurs="0"/>
                <xsd:element ref="ns3:SharedWithUsers" minOccurs="0"/>
                <xsd:element ref="ns3:SharedWithDetails" minOccurs="0"/>
                <xsd:element ref="ns2:MediaServiceDateTaken" minOccurs="0"/>
                <xsd:element ref="ns2:MediaLengthInSeconds" minOccurs="0"/>
                <xsd:element ref="ns2:MediaServiceLocation" minOccurs="0"/>
                <xsd:element ref="ns2:Date_x002f_Time" minOccurs="0"/>
                <xsd:element ref="ns2:MediaServiceObjectDetectorVersions" minOccurs="0"/>
                <xsd:element ref="ns2:MediaServiceSearchProperties"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a033d-b4d5-4036-994d-29356de17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b0a55a-fabe-48fb-9c4c-cb9a09640a5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6" nillable="true" ma:displayName="Comments" ma:format="Dropdown" ma:internalName="Comments">
      <xsd:simpleType>
        <xsd:restriction base="dms:Text">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Date_x002f_Time" ma:index="22" nillable="true" ma:displayName="Date/Time " ma:description="Date and Time " ma:format="DateTime"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aeccd47-a227-4ab4-98ad-bb7b654b7b1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739df2-a09a-4216-a5a8-43292f9d213d}" ma:internalName="TaxCatchAll" ma:showField="CatchAllData" ma:web="6aeccd47-a227-4ab4-98ad-bb7b654b7b1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D2A38-74F7-45F3-ADFC-9BB2055D9588}">
  <ds:schemaRefs>
    <ds:schemaRef ds:uri="http://schemas.microsoft.com/sharepoint/v3/contenttype/forms"/>
  </ds:schemaRefs>
</ds:datastoreItem>
</file>

<file path=customXml/itemProps2.xml><?xml version="1.0" encoding="utf-8"?>
<ds:datastoreItem xmlns:ds="http://schemas.openxmlformats.org/officeDocument/2006/customXml" ds:itemID="{0DFBC1D8-8E08-4288-8D2C-3EE64177A8DE}">
  <ds:schemaRefs>
    <ds:schemaRef ds:uri="http://schemas.microsoft.com/office/2006/metadata/properties"/>
    <ds:schemaRef ds:uri="http://schemas.microsoft.com/office/infopath/2007/PartnerControls"/>
    <ds:schemaRef ds:uri="6aeccd47-a227-4ab4-98ad-bb7b654b7b1a"/>
    <ds:schemaRef ds:uri="b60a033d-b4d5-4036-994d-29356de1758c"/>
  </ds:schemaRefs>
</ds:datastoreItem>
</file>

<file path=customXml/itemProps3.xml><?xml version="1.0" encoding="utf-8"?>
<ds:datastoreItem xmlns:ds="http://schemas.openxmlformats.org/officeDocument/2006/customXml" ds:itemID="{586431E3-C8DD-442C-A204-A95DB693D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a033d-b4d5-4036-994d-29356de1758c"/>
    <ds:schemaRef ds:uri="6aeccd47-a227-4ab4-98ad-bb7b654b7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C5BC42-CBAE-4C58-9A5B-DC0E81606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4540</Characters>
  <Application>Microsoft Office Word</Application>
  <DocSecurity>0</DocSecurity>
  <Lines>81</Lines>
  <Paragraphs>25</Paragraphs>
  <ScaleCrop>false</ScaleCrop>
  <Company>The Leapfrog Group</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Newman</dc:creator>
  <cp:lastModifiedBy>Shannon Longmore</cp:lastModifiedBy>
  <cp:revision>3</cp:revision>
  <cp:lastPrinted>2012-11-14T14:52:00Z</cp:lastPrinted>
  <dcterms:created xsi:type="dcterms:W3CDTF">2026-06-10T15:43:00Z</dcterms:created>
  <dcterms:modified xsi:type="dcterms:W3CDTF">2026-06-10T19:08:00Z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0x010100FBF0316825A697428F4FCFD0659D4DA1</vt:lpwstr>
  </property>
  <property fmtid="{D5CDD505-2E9C-101B-9397-08002B2CF9AE}" pid="3" name="TaxKeyword">
    <vt:lpwstr/>
  </property>
  <property fmtid="{D5CDD505-2E9C-101B-9397-08002B2CF9AE}" pid="4" name="TaxKeywordTaxHTField">
    <vt:lpwstr/>
  </property>
  <property fmtid="{D5CDD505-2E9C-101B-9397-08002B2CF9AE}" pid="5" name="_dlc_DocIdItemGuid">
    <vt:lpwstr>4fb8489f-73e9-459f-a6fc-a4753e7adefb</vt:lpwstr>
  </property>
  <property fmtid="{D5CDD505-2E9C-101B-9397-08002B2CF9AE}" pid="6" name="MediaServiceImageTags">
    <vt:lpwstr/>
  </property>
  <property fmtid="{D5CDD505-2E9C-101B-9397-08002B2CF9AE}" pid="7" name="GrammarlyDocumentId">
    <vt:lpwstr>77e8fba2-6236-4bb8-a640-335537ed82ec</vt:lpwstr>
  </property>
</Properties>
</file>