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E41" w:rsidP="007A1E41" w:rsidRDefault="007A1E41" w14:paraId="5333BFA9" w14:textId="3C1040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FF0000"/>
          <w:sz w:val="22"/>
          <w:szCs w:val="22"/>
          <w:u w:val="single"/>
        </w:rPr>
        <w:t xml:space="preserve">EMBARGOED UNTIL 12:01 AM ET ON </w:t>
      </w:r>
      <w:r w:rsidR="00C37C57">
        <w:rPr>
          <w:rStyle w:val="normaltextrun"/>
          <w:rFonts w:ascii="Calibri" w:hAnsi="Calibri" w:cs="Calibri" w:eastAsiaTheme="majorEastAsia"/>
          <w:b/>
          <w:bCs/>
          <w:color w:val="FF0000"/>
          <w:sz w:val="22"/>
          <w:szCs w:val="22"/>
          <w:u w:val="single"/>
        </w:rPr>
        <w:t>NOVEMBER 13, 2025</w:t>
      </w:r>
    </w:p>
    <w:p w:rsidR="007A1E41" w:rsidP="007A1E41" w:rsidRDefault="007A1E41" w14:paraId="034C9C8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color w:val="FF0000"/>
          <w:sz w:val="22"/>
          <w:szCs w:val="22"/>
        </w:rPr>
        <w:t> </w:t>
      </w:r>
    </w:p>
    <w:p w:rsidR="007A1E41" w:rsidP="003334D3" w:rsidRDefault="007A1E41" w14:paraId="2D1D8A43" w14:textId="7F40FB12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       </w:t>
      </w: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[Your Hospital’s Media Contact</w:t>
      </w:r>
      <w:r w:rsidR="003334D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 xml:space="preserve"> Information]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614DEE0D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   </w:t>
      </w:r>
      <w:hyperlink w:tgtFrame="_blank" w:history="1" r:id="rId8">
        <w:r>
          <w:rPr>
            <w:rStyle w:val="normaltextrun"/>
            <w:rFonts w:ascii="Calibri" w:hAnsi="Calibri" w:cs="Calibri" w:eastAsiaTheme="majorEastAsia"/>
            <w:color w:val="0563C1"/>
            <w:sz w:val="22"/>
            <w:szCs w:val="22"/>
            <w:u w:val="single"/>
          </w:rPr>
          <w:t>www.HospitalSafetyGrade.org</w:t>
        </w:r>
      </w:hyperlink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05B265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CEF87ED" w:rsidRDefault="007A1E41" w14:paraId="27DAA47F" w14:textId="2A1BC9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CEF87ED">
        <w:rPr>
          <w:rStyle w:val="normaltextrun"/>
          <w:rFonts w:ascii="Calibri" w:hAnsi="Calibri" w:cs="Calibri" w:eastAsiaTheme="majorEastAsia"/>
          <w:b/>
          <w:bCs/>
          <w:sz w:val="22"/>
          <w:szCs w:val="22"/>
          <w:shd w:val="clear" w:color="auto" w:fill="FFFF00"/>
        </w:rPr>
        <w:t>[YOUR HOSPITAL]</w:t>
      </w:r>
      <w:r w:rsidRPr="0CEF87ED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Achieves </w:t>
      </w:r>
      <w:r w:rsidRPr="0CEF87ED" w:rsidR="00B74302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Elite National Status </w:t>
      </w:r>
      <w:r w:rsidRPr="0CEF87ED" w:rsidR="2D086810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a</w:t>
      </w:r>
      <w:r w:rsidRPr="0CEF87ED" w:rsidR="00B74302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s </w:t>
      </w:r>
      <w:r w:rsidRPr="0CEF87ED" w:rsidR="63F72F1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a</w:t>
      </w:r>
      <w:r w:rsidRPr="0CEF87ED" w:rsidR="00B74302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Straight-</w:t>
      </w:r>
      <w:r w:rsidRPr="0CEF87ED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</w:t>
      </w:r>
      <w:r w:rsidRPr="0CEF87ED" w:rsidR="00A877E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‘</w:t>
      </w:r>
      <w:r w:rsidRPr="0CEF87ED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A</w:t>
      </w:r>
      <w:r w:rsidRPr="0CEF87ED" w:rsidR="00A877E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’</w:t>
      </w:r>
      <w:r w:rsidRPr="0CEF87ED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</w:t>
      </w:r>
      <w:r w:rsidRPr="0CEF87ED" w:rsidR="00B74302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For Patient Safety</w:t>
      </w:r>
      <w:r w:rsidRPr="0CEF87ED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B74302" w14:paraId="09E565A5" w14:textId="394A2B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i/>
          <w:iCs/>
          <w:sz w:val="22"/>
          <w:szCs w:val="22"/>
        </w:rPr>
        <w:t xml:space="preserve"> </w:t>
      </w:r>
      <w:r w:rsidRPr="00651955" w:rsidR="00651955">
        <w:rPr>
          <w:rStyle w:val="normaltextrun"/>
          <w:rFonts w:ascii="Calibri" w:hAnsi="Calibri" w:cs="Calibri" w:eastAsiaTheme="majorEastAsia"/>
          <w:i/>
          <w:iCs/>
          <w:sz w:val="22"/>
          <w:szCs w:val="22"/>
          <w:highlight w:val="yellow"/>
        </w:rPr>
        <w:t>[</w:t>
      </w:r>
      <w:proofErr w:type="gramStart"/>
      <w:r w:rsidRPr="00651955" w:rsidR="00651955">
        <w:rPr>
          <w:rStyle w:val="normaltextrun"/>
          <w:rFonts w:ascii="Calibri" w:hAnsi="Calibri" w:cs="Calibri" w:eastAsiaTheme="majorEastAsia"/>
          <w:i/>
          <w:iCs/>
          <w:sz w:val="22"/>
          <w:szCs w:val="22"/>
          <w:highlight w:val="yellow"/>
        </w:rPr>
        <w:t>INSERT #]</w:t>
      </w:r>
      <w:proofErr w:type="gramEnd"/>
      <w:r w:rsidRPr="00651955" w:rsidR="00651955">
        <w:rPr>
          <w:rStyle w:val="normaltextrun"/>
          <w:rFonts w:ascii="Calibri" w:hAnsi="Calibri" w:cs="Calibri" w:eastAsiaTheme="majorEastAsia"/>
          <w:i/>
          <w:iCs/>
          <w:sz w:val="22"/>
          <w:szCs w:val="22"/>
        </w:rPr>
        <w:t xml:space="preserve"> consecutive ‘A’ grades demonstrate </w:t>
      </w:r>
      <w:r w:rsidRPr="00454354" w:rsidR="00651955">
        <w:rPr>
          <w:rStyle w:val="normaltextrun"/>
          <w:rFonts w:ascii="Calibri" w:hAnsi="Calibri" w:cs="Calibri" w:eastAsiaTheme="majorEastAsia"/>
          <w:i/>
          <w:iCs/>
          <w:sz w:val="22"/>
          <w:szCs w:val="22"/>
          <w:highlight w:val="yellow"/>
        </w:rPr>
        <w:t>[YOUR HOSPITAL]</w:t>
      </w:r>
      <w:r w:rsidRPr="00651955" w:rsidR="00651955">
        <w:rPr>
          <w:rStyle w:val="normaltextrun"/>
          <w:rFonts w:ascii="Calibri" w:hAnsi="Calibri" w:cs="Calibri" w:eastAsiaTheme="majorEastAsia"/>
          <w:i/>
          <w:iCs/>
          <w:sz w:val="22"/>
          <w:szCs w:val="22"/>
        </w:rPr>
        <w:t>’s dedication to</w:t>
      </w:r>
      <w:r w:rsidR="00454354">
        <w:rPr>
          <w:rStyle w:val="normaltextrun"/>
          <w:rFonts w:ascii="Calibri" w:hAnsi="Calibri" w:cs="Calibri" w:eastAsiaTheme="majorEastAsia"/>
          <w:i/>
          <w:iCs/>
          <w:sz w:val="22"/>
          <w:szCs w:val="22"/>
        </w:rPr>
        <w:t xml:space="preserve"> patients</w:t>
      </w:r>
    </w:p>
    <w:p w:rsidR="007A1E41" w:rsidP="007A1E41" w:rsidRDefault="007A1E41" w14:paraId="407925A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1307E0" w:rsidR="00717E1F" w:rsidP="5742EDA2" w:rsidRDefault="007A1E41" w14:paraId="59A7FAF7" w14:textId="23D43CFE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eastAsiaTheme="majorEastAsia"/>
          <w:color w:val="EE0000"/>
          <w:sz w:val="22"/>
          <w:szCs w:val="22"/>
        </w:rPr>
      </w:pPr>
      <w:r w:rsidRPr="5742EDA2">
        <w:rPr>
          <w:rStyle w:val="normaltextrun"/>
          <w:rFonts w:ascii="Calibri" w:hAnsi="Calibri" w:cs="Calibri" w:eastAsiaTheme="majorEastAsia"/>
          <w:b/>
          <w:bCs/>
          <w:sz w:val="22"/>
          <w:szCs w:val="22"/>
          <w:shd w:val="clear" w:color="auto" w:fill="FFFF00"/>
        </w:rPr>
        <w:t>CITY, STATE,</w:t>
      </w:r>
      <w:r w:rsidRPr="5742EDA2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</w:t>
      </w:r>
      <w:r w:rsidRPr="5742EDA2" w:rsidR="00012CC0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NOVEMBER 13,</w:t>
      </w:r>
      <w:r w:rsidRPr="5742EDA2" w:rsidR="00C149FF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2025</w:t>
      </w:r>
      <w:r w:rsidRPr="5742EDA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– </w:t>
      </w:r>
      <w:r w:rsidRPr="5742EDA2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[YOUR HOSPITAL]</w:t>
      </w:r>
      <w:r w:rsidRPr="5742EDA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was awarded an “A” </w:t>
      </w:r>
      <w:hyperlink w:tgtFrame="_blank" w:history="1" r:id="rId9">
        <w:r w:rsidRPr="5742EDA2">
          <w:rPr>
            <w:rStyle w:val="normaltextrun"/>
            <w:rFonts w:ascii="Calibri" w:hAnsi="Calibri" w:cs="Calibri" w:eastAsiaTheme="majorEastAsia"/>
            <w:color w:val="0563C1"/>
            <w:sz w:val="22"/>
            <w:szCs w:val="22"/>
            <w:u w:val="single"/>
          </w:rPr>
          <w:t>Hospital Safety Grade</w:t>
        </w:r>
      </w:hyperlink>
      <w:r w:rsidRPr="5742EDA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for the </w:t>
      </w:r>
      <w:r w:rsidRPr="607498E7" w:rsidR="00C67907">
        <w:rPr>
          <w:rStyle w:val="normaltextrun"/>
          <w:rFonts w:ascii="Calibri" w:hAnsi="Calibri" w:cs="Calibri" w:eastAsiaTheme="majorEastAsia"/>
          <w:i/>
          <w:iCs/>
          <w:sz w:val="22"/>
          <w:szCs w:val="22"/>
        </w:rPr>
        <w:t xml:space="preserve"> </w:t>
      </w:r>
      <w:r w:rsidRPr="607498E7" w:rsidR="00C67907">
        <w:rPr>
          <w:rStyle w:val="normaltextrun"/>
          <w:rFonts w:ascii="Calibri" w:hAnsi="Calibri" w:cs="Calibri" w:eastAsiaTheme="majorEastAsia"/>
          <w:i/>
          <w:iCs/>
          <w:sz w:val="22"/>
          <w:szCs w:val="22"/>
          <w:highlight w:val="yellow"/>
        </w:rPr>
        <w:t>[INSERT #]</w:t>
      </w:r>
      <w:r w:rsidRPr="607498E7" w:rsidR="00C67907">
        <w:rPr>
          <w:rStyle w:val="normaltextrun"/>
          <w:rFonts w:ascii="Calibri" w:hAnsi="Calibri" w:cs="Calibri" w:eastAsiaTheme="majorEastAsia"/>
          <w:i/>
          <w:iCs/>
          <w:sz w:val="22"/>
          <w:szCs w:val="22"/>
        </w:rPr>
        <w:t xml:space="preserve"> </w:t>
      </w:r>
      <w:r w:rsidRPr="5742EDA2">
        <w:rPr>
          <w:rStyle w:val="normaltextrun"/>
          <w:rFonts w:ascii="Calibri" w:hAnsi="Calibri" w:cs="Calibri" w:eastAsiaTheme="majorEastAsia"/>
          <w:sz w:val="22"/>
          <w:szCs w:val="22"/>
        </w:rPr>
        <w:t>consecutive time by The Leapfrog Group</w:t>
      </w:r>
      <w:r w:rsidRPr="5742EDA2" w:rsidR="00700A31">
        <w:rPr>
          <w:rStyle w:val="normaltextrun"/>
          <w:rFonts w:ascii="Calibri" w:hAnsi="Calibri" w:cs="Calibri" w:eastAsiaTheme="majorEastAsia"/>
          <w:sz w:val="22"/>
          <w:szCs w:val="22"/>
        </w:rPr>
        <w:t>,</w:t>
      </w:r>
      <w:r w:rsidRPr="5742EDA2" w:rsidR="00A22197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</w:t>
      </w:r>
      <w:r w:rsidRPr="5742EDA2" w:rsidR="00717E1F">
        <w:rPr>
          <w:rFonts w:ascii="Calibri" w:hAnsi="Calibri" w:cs="Calibri" w:eastAsiaTheme="majorEastAsia"/>
          <w:sz w:val="22"/>
          <w:szCs w:val="22"/>
          <w:shd w:val="clear" w:color="auto" w:fill="FFFFFF"/>
        </w:rPr>
        <w:t>an independent national nonprofit watchdog focused on patient safety</w:t>
      </w:r>
      <w:r w:rsidRPr="5742EDA2" w:rsidR="00A22197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. </w:t>
      </w:r>
      <w:r w:rsidRPr="5742EDA2" w:rsidR="00C67907">
        <w:rPr>
          <w:rStyle w:val="normaltextrun"/>
          <w:rFonts w:ascii="Calibri" w:hAnsi="Calibri" w:cs="Calibri" w:eastAsiaTheme="majorEastAsia"/>
          <w:sz w:val="22"/>
          <w:szCs w:val="22"/>
        </w:rPr>
        <w:t>This</w:t>
      </w:r>
      <w:r w:rsidRPr="5742EDA2" w:rsidR="00544A77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designates</w:t>
      </w:r>
      <w:r w:rsidRPr="5742EDA2" w:rsidR="00C67907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[</w:t>
      </w:r>
      <w:r w:rsidRPr="5742EDA2" w:rsidR="00C67907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YOUR HOSPITAL]</w:t>
      </w:r>
      <w:r w:rsidRPr="5742EDA2" w:rsidR="00C67907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as a </w:t>
      </w:r>
      <w:r w:rsidRPr="5742EDA2" w:rsidR="00544A77">
        <w:rPr>
          <w:rStyle w:val="normaltextrun"/>
          <w:rFonts w:ascii="Calibri" w:hAnsi="Calibri" w:cs="Calibri" w:eastAsiaTheme="majorEastAsia"/>
          <w:sz w:val="22"/>
          <w:szCs w:val="22"/>
        </w:rPr>
        <w:t xml:space="preserve">“Straight A” hospital, defined as </w:t>
      </w:r>
      <w:r w:rsidRPr="5742EDA2" w:rsidR="004E7F7D">
        <w:rPr>
          <w:rStyle w:val="normaltextrun"/>
          <w:rFonts w:ascii="Calibri" w:hAnsi="Calibri" w:cs="Calibri" w:eastAsiaTheme="majorEastAsia"/>
          <w:sz w:val="22"/>
          <w:szCs w:val="22"/>
        </w:rPr>
        <w:t xml:space="preserve">hospitals that have an A for fall 2025 and have sustained that grade for </w:t>
      </w:r>
      <w:r w:rsidRPr="5742EDA2" w:rsidR="1E717963">
        <w:rPr>
          <w:rStyle w:val="normaltextrun"/>
          <w:rFonts w:ascii="Calibri" w:hAnsi="Calibri" w:cs="Calibri" w:eastAsiaTheme="majorEastAsia"/>
          <w:sz w:val="22"/>
          <w:szCs w:val="22"/>
        </w:rPr>
        <w:t xml:space="preserve">the last </w:t>
      </w:r>
      <w:r w:rsidRPr="5742EDA2" w:rsidR="004E7F7D">
        <w:rPr>
          <w:rStyle w:val="normaltextrun"/>
          <w:rFonts w:ascii="Calibri" w:hAnsi="Calibri" w:cs="Calibri" w:eastAsiaTheme="majorEastAsia"/>
          <w:sz w:val="22"/>
          <w:szCs w:val="22"/>
        </w:rPr>
        <w:t xml:space="preserve">five or more grading </w:t>
      </w:r>
      <w:r w:rsidRPr="00313E56" w:rsidR="004E7F7D">
        <w:rPr>
          <w:rStyle w:val="normaltextrun"/>
          <w:rFonts w:ascii="Calibri" w:hAnsi="Calibri" w:cs="Calibri" w:eastAsiaTheme="majorEastAsia"/>
          <w:sz w:val="22"/>
          <w:szCs w:val="22"/>
        </w:rPr>
        <w:t xml:space="preserve">rounds. </w:t>
      </w:r>
      <w:r w:rsidRPr="00313E56" w:rsidR="00A808F2">
        <w:rPr>
          <w:rStyle w:val="normaltextrun"/>
          <w:rFonts w:ascii="Calibri" w:hAnsi="Calibri" w:cs="Calibri" w:eastAsiaTheme="majorEastAsia"/>
          <w:sz w:val="22"/>
          <w:szCs w:val="22"/>
        </w:rPr>
        <w:t>This</w:t>
      </w:r>
      <w:r w:rsidRPr="5742EDA2" w:rsidR="00A808F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select group represents </w:t>
      </w:r>
      <w:commentRangeStart w:id="0"/>
      <w:r w:rsidRPr="5742EDA2" w:rsidR="00A808F2">
        <w:rPr>
          <w:rStyle w:val="normaltextrun"/>
          <w:rFonts w:ascii="Calibri" w:hAnsi="Calibri" w:cs="Calibri" w:eastAsiaTheme="majorEastAsia"/>
          <w:color w:val="EE0000"/>
          <w:sz w:val="22"/>
          <w:szCs w:val="22"/>
          <w:highlight w:val="yellow"/>
        </w:rPr>
        <w:t>X</w:t>
      </w:r>
      <w:commentRangeEnd w:id="0"/>
      <w:r w:rsidR="001307E0">
        <w:rPr>
          <w:rStyle w:val="CommentReference"/>
          <w:rFonts w:asciiTheme="minorHAnsi" w:hAnsiTheme="minorHAnsi" w:eastAsiaTheme="minorHAnsi" w:cstheme="minorBidi"/>
          <w:kern w:val="2"/>
          <w14:ligatures w14:val="standardContextual"/>
        </w:rPr>
        <w:commentReference w:id="0"/>
      </w:r>
      <w:r w:rsidRPr="5742EDA2" w:rsidR="00A808F2">
        <w:rPr>
          <w:rStyle w:val="normaltextrun"/>
          <w:rFonts w:ascii="Calibri" w:hAnsi="Calibri" w:cs="Calibri" w:eastAsiaTheme="majorEastAsia"/>
          <w:color w:val="EE0000"/>
          <w:sz w:val="22"/>
          <w:szCs w:val="22"/>
          <w:highlight w:val="yellow"/>
        </w:rPr>
        <w:t>%</w:t>
      </w:r>
      <w:r w:rsidRPr="5742EDA2" w:rsidR="00A808F2">
        <w:rPr>
          <w:rStyle w:val="normaltextrun"/>
          <w:rFonts w:ascii="Calibri" w:hAnsi="Calibri" w:cs="Calibri" w:eastAsiaTheme="majorEastAsia"/>
          <w:color w:val="EE0000"/>
          <w:sz w:val="22"/>
          <w:szCs w:val="22"/>
        </w:rPr>
        <w:t xml:space="preserve"> </w:t>
      </w:r>
      <w:r w:rsidRPr="5742EDA2" w:rsidR="00A808F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of all </w:t>
      </w:r>
      <w:r w:rsidRPr="5742EDA2" w:rsidR="001307E0">
        <w:rPr>
          <w:rStyle w:val="normaltextrun"/>
          <w:rFonts w:ascii="Calibri" w:hAnsi="Calibri" w:cs="Calibri" w:eastAsiaTheme="majorEastAsia"/>
          <w:sz w:val="22"/>
          <w:szCs w:val="22"/>
        </w:rPr>
        <w:t>eligible</w:t>
      </w:r>
      <w:r w:rsidRPr="5742EDA2" w:rsidR="00A808F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hospitals</w:t>
      </w:r>
      <w:r w:rsidRPr="5742EDA2" w:rsidR="001307E0">
        <w:rPr>
          <w:rStyle w:val="normaltextrun"/>
          <w:rFonts w:ascii="Calibri" w:hAnsi="Calibri" w:cs="Calibri" w:eastAsiaTheme="majorEastAsia"/>
          <w:sz w:val="22"/>
          <w:szCs w:val="22"/>
        </w:rPr>
        <w:t>.</w:t>
      </w:r>
      <w:r w:rsidRPr="5742EDA2" w:rsidR="001307E0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 xml:space="preserve"> </w:t>
      </w:r>
    </w:p>
    <w:p w:rsidR="007A1E41" w:rsidP="007A1E41" w:rsidRDefault="007A1E41" w14:paraId="71E58D4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12834379"/>
          <w:rFonts w:ascii="Calibri" w:hAnsi="Calibri" w:cs="Calibri" w:eastAsiaTheme="majorEastAsia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[QUOTE FROM YOUR HOSPITAL’S LEADERSHIP]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 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0E69CF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7A4C2056" w:rsidRDefault="007A1E41" w14:paraId="0C44E2DA" w14:noSpellErr="1" w14:textId="74000042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</w:rPr>
      </w:pP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The Leapfrog Group assigns an “A,” “B,” “C,” “D” or “F” grade to all general hospitals across the country </w:t>
      </w:r>
      <w:r w:rsidRPr="36E33259" w:rsidR="39E0ECC3">
        <w:rPr>
          <w:rStyle w:val="normaltextrun"/>
          <w:rFonts w:ascii="Calibri" w:hAnsi="Calibri" w:eastAsia="" w:cs="Calibri" w:eastAsiaTheme="majorEastAsia"/>
          <w:sz w:val="22"/>
          <w:szCs w:val="22"/>
        </w:rPr>
        <w:t>using</w:t>
      </w:r>
      <w:r w:rsidRPr="36E33259" w:rsidR="5E813EFA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evidence-based measures of patient safety</w:t>
      </w: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</w:t>
      </w:r>
      <w:r w:rsidRPr="36E33259" w:rsidR="7D526DA4">
        <w:rPr>
          <w:rStyle w:val="normaltextrun"/>
          <w:rFonts w:ascii="Calibri" w:hAnsi="Calibri" w:eastAsia="" w:cs="Calibri" w:eastAsiaTheme="majorEastAsia"/>
          <w:sz w:val="22"/>
          <w:szCs w:val="22"/>
        </w:rPr>
        <w:t>focused exclusively on</w:t>
      </w:r>
      <w:r w:rsidRPr="36E33259" w:rsidR="00A22197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</w:t>
      </w: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errors, accidents, </w:t>
      </w: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>in</w:t>
      </w: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>juries</w:t>
      </w: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a</w:t>
      </w: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>nd infections</w:t>
      </w:r>
      <w:r w:rsidRPr="36E33259" w:rsidR="007A1E41">
        <w:rPr>
          <w:rStyle w:val="normaltextrun"/>
          <w:rFonts w:ascii="Calibri" w:hAnsi="Calibri" w:eastAsia="" w:cs="Calibri" w:eastAsiaTheme="majorEastAsia"/>
          <w:sz w:val="22"/>
          <w:szCs w:val="22"/>
        </w:rPr>
        <w:t>.</w:t>
      </w:r>
      <w:r w:rsidRPr="36E33259" w:rsidR="007A1E41">
        <w:rPr>
          <w:rStyle w:val="eop"/>
          <w:rFonts w:ascii="Calibri" w:hAnsi="Calibri" w:eastAsia="" w:cs="Calibri" w:eastAsiaTheme="majorEastAsia"/>
          <w:sz w:val="22"/>
          <w:szCs w:val="22"/>
        </w:rPr>
        <w:t> </w:t>
      </w:r>
    </w:p>
    <w:p w:rsidR="007A1E41" w:rsidP="007A1E41" w:rsidRDefault="007A1E41" w14:paraId="49BF844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</w:p>
    <w:p w:rsidRPr="007F6716" w:rsidR="00DF0CBD" w:rsidP="5742EDA2" w:rsidRDefault="00DF0CBD" w14:paraId="50BD4252" w14:textId="4CF413D4">
      <w:pPr>
        <w:spacing w:after="0"/>
        <w:rPr>
          <w:rStyle w:val="normaltextrun"/>
          <w:rFonts w:ascii="Calibri" w:hAnsi="Calibri" w:cs="Calibri" w:eastAsiaTheme="majorEastAsia"/>
          <w:kern w:val="0"/>
          <w14:ligatures w14:val="none"/>
        </w:rPr>
      </w:pPr>
      <w:r w:rsidRPr="5742EDA2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“My sincere congratulations to </w:t>
      </w:r>
      <w:r w:rsidRPr="5742EDA2">
        <w:rPr>
          <w:rStyle w:val="normaltextrun"/>
          <w:rFonts w:ascii="Calibri" w:hAnsi="Calibri" w:cs="Calibri" w:eastAsiaTheme="majorEastAsia"/>
          <w:kern w:val="0"/>
          <w:highlight w:val="yellow"/>
          <w14:ligatures w14:val="none"/>
        </w:rPr>
        <w:t>[YOUR HOSPITAL NAME]</w:t>
      </w:r>
      <w:r w:rsidRPr="5742EDA2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 for upholding patient safety standards through thick and thin, </w:t>
      </w:r>
      <w:r w:rsidRPr="5742EDA2" w:rsidR="00D33B34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achieving an </w:t>
      </w:r>
      <w:r w:rsidRPr="5742EDA2" w:rsidR="005115AD">
        <w:rPr>
          <w:rStyle w:val="normaltextrun"/>
          <w:rFonts w:ascii="Calibri" w:hAnsi="Calibri" w:cs="Calibri" w:eastAsiaTheme="majorEastAsia"/>
          <w:kern w:val="0"/>
          <w14:ligatures w14:val="none"/>
        </w:rPr>
        <w:t>‘</w:t>
      </w:r>
      <w:r w:rsidRPr="5742EDA2" w:rsidR="00D33B34">
        <w:rPr>
          <w:rStyle w:val="normaltextrun"/>
          <w:rFonts w:ascii="Calibri" w:hAnsi="Calibri" w:cs="Calibri" w:eastAsiaTheme="majorEastAsia"/>
          <w:kern w:val="0"/>
          <w14:ligatures w14:val="none"/>
        </w:rPr>
        <w:t>A’ Hospital Safety Grade for</w:t>
      </w:r>
      <w:r w:rsidRPr="5742EDA2" w:rsidR="004051EA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 </w:t>
      </w:r>
      <w:r w:rsidRPr="607498E7" w:rsidR="00FF64D1">
        <w:rPr>
          <w:rStyle w:val="normaltextrun"/>
          <w:rFonts w:ascii="Calibri" w:hAnsi="Calibri" w:cs="Calibri" w:eastAsiaTheme="majorEastAsia"/>
          <w:i/>
          <w:iCs/>
          <w:highlight w:val="yellow"/>
        </w:rPr>
        <w:t>[INSERT #]</w:t>
      </w:r>
      <w:r w:rsidRPr="607498E7" w:rsidR="00FF64D1">
        <w:rPr>
          <w:rStyle w:val="normaltextrun"/>
          <w:rFonts w:ascii="Calibri" w:hAnsi="Calibri" w:cs="Calibri" w:eastAsiaTheme="majorEastAsia"/>
          <w:i/>
          <w:iCs/>
        </w:rPr>
        <w:t xml:space="preserve"> </w:t>
      </w:r>
      <w:r w:rsidRPr="607498E7" w:rsidR="2DBFCD80">
        <w:rPr>
          <w:rStyle w:val="normaltextrun"/>
          <w:rFonts w:ascii="Calibri" w:hAnsi="Calibri" w:cs="Calibri" w:eastAsiaTheme="majorEastAsia"/>
          <w:i/>
          <w:iCs/>
        </w:rPr>
        <w:t xml:space="preserve">consecutive </w:t>
      </w:r>
      <w:r w:rsidRPr="5742EDA2" w:rsidR="005115AD">
        <w:rPr>
          <w:rStyle w:val="normaltextrun"/>
          <w:rFonts w:ascii="Calibri" w:hAnsi="Calibri" w:cs="Calibri" w:eastAsiaTheme="majorEastAsia"/>
          <w:kern w:val="0"/>
          <w14:ligatures w14:val="none"/>
        </w:rPr>
        <w:t>rounds</w:t>
      </w:r>
      <w:r w:rsidRPr="5742EDA2" w:rsidR="004051EA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 </w:t>
      </w:r>
      <w:r w:rsidRPr="5742EDA2" w:rsidR="007F6716">
        <w:rPr>
          <w:rStyle w:val="normaltextrun"/>
          <w:rFonts w:ascii="Calibri" w:hAnsi="Calibri" w:cs="Calibri" w:eastAsiaTheme="majorEastAsia"/>
          <w:kern w:val="0"/>
          <w14:ligatures w14:val="none"/>
        </w:rPr>
        <w:t>of the Safety Grade</w:t>
      </w:r>
      <w:r w:rsidRPr="5742EDA2">
        <w:rPr>
          <w:rStyle w:val="normaltextrun"/>
          <w:rFonts w:ascii="Calibri" w:hAnsi="Calibri" w:cs="Calibri" w:eastAsiaTheme="majorEastAsia"/>
          <w:kern w:val="0"/>
          <w14:ligatures w14:val="none"/>
        </w:rPr>
        <w:t>,” said Leah Binder, president and CEO of The Leapfrog Group. “</w:t>
      </w:r>
      <w:r w:rsidRPr="5742EDA2" w:rsidR="00656F4A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Consistently earning an A demonstrates a long-term, organization-wide commitment to </w:t>
      </w:r>
      <w:r w:rsidRPr="5742EDA2" w:rsidR="0067182A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putting patient </w:t>
      </w:r>
      <w:r w:rsidRPr="5742EDA2" w:rsidR="00656F4A">
        <w:rPr>
          <w:rStyle w:val="normaltextrun"/>
          <w:rFonts w:ascii="Calibri" w:hAnsi="Calibri" w:cs="Calibri" w:eastAsiaTheme="majorEastAsia"/>
          <w:kern w:val="0"/>
          <w14:ligatures w14:val="none"/>
        </w:rPr>
        <w:t>safety</w:t>
      </w:r>
      <w:r w:rsidRPr="5742EDA2" w:rsidR="0067182A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 first</w:t>
      </w:r>
      <w:r w:rsidRPr="5742EDA2" w:rsidR="00656F4A">
        <w:rPr>
          <w:rStyle w:val="normaltextrun"/>
          <w:rFonts w:ascii="Calibri" w:hAnsi="Calibri" w:cs="Calibri" w:eastAsiaTheme="majorEastAsia"/>
          <w:kern w:val="0"/>
          <w14:ligatures w14:val="none"/>
        </w:rPr>
        <w:t>.</w:t>
      </w:r>
      <w:r w:rsidRPr="5742EDA2">
        <w:rPr>
          <w:rStyle w:val="normaltextrun"/>
          <w:rFonts w:ascii="Calibri" w:hAnsi="Calibri" w:cs="Calibri" w:eastAsiaTheme="majorEastAsia"/>
          <w:kern w:val="0"/>
          <w14:ligatures w14:val="none"/>
        </w:rPr>
        <w:t>”</w:t>
      </w:r>
    </w:p>
    <w:p w:rsidR="00DF0CBD" w:rsidP="62075789" w:rsidRDefault="00DF0CBD" w14:paraId="54620DE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color w:val="000000"/>
          <w:sz w:val="22"/>
          <w:szCs w:val="22"/>
          <w:shd w:val="clear" w:color="auto" w:fill="FFFFFF"/>
        </w:rPr>
      </w:pPr>
    </w:p>
    <w:p w:rsidR="007A1E41" w:rsidP="007A1E41" w:rsidRDefault="007A1E41" w14:paraId="62298663" w14:textId="30B877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The Leapfrog Hospital Safety Grade is the only hospital ratings program </w:t>
      </w:r>
      <w:r w:rsidR="003334D3">
        <w:rPr>
          <w:rStyle w:val="normaltextrun"/>
          <w:rFonts w:ascii="Calibri" w:hAnsi="Calibri" w:cs="Calibri" w:eastAsiaTheme="majorEastAsia"/>
          <w:sz w:val="22"/>
          <w:szCs w:val="22"/>
        </w:rPr>
        <w:t>focused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exclusively on </w:t>
      </w:r>
      <w:r w:rsidR="00A22197">
        <w:rPr>
          <w:rStyle w:val="normaltextrun"/>
          <w:rFonts w:ascii="Calibri" w:hAnsi="Calibri" w:cs="Calibri" w:eastAsiaTheme="majorEastAsia"/>
          <w:sz w:val="22"/>
          <w:szCs w:val="22"/>
        </w:rPr>
        <w:t xml:space="preserve">preventable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medical errors</w:t>
      </w:r>
      <w:r w:rsidR="00A22197">
        <w:rPr>
          <w:rStyle w:val="normaltextrun"/>
          <w:rFonts w:ascii="Calibri" w:hAnsi="Calibri" w:cs="Calibri" w:eastAsiaTheme="majorEastAsia"/>
          <w:sz w:val="22"/>
          <w:szCs w:val="22"/>
        </w:rPr>
        <w:t xml:space="preserve">, injuries and infections that can </w:t>
      </w:r>
      <w:r w:rsidR="003334D3">
        <w:rPr>
          <w:rStyle w:val="normaltextrun"/>
          <w:rFonts w:ascii="Calibri" w:hAnsi="Calibri" w:cs="Calibri" w:eastAsiaTheme="majorEastAsia"/>
          <w:sz w:val="22"/>
          <w:szCs w:val="22"/>
        </w:rPr>
        <w:t>lead to harm or even death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. The grading system is peer-reviewed, fully transparent and free to the public. Grades are updated twice annually</w:t>
      </w:r>
      <w:r w:rsidR="00DE5C09">
        <w:rPr>
          <w:rStyle w:val="normaltextrun"/>
          <w:rFonts w:ascii="Calibri" w:hAnsi="Calibri" w:cs="Calibri" w:eastAsiaTheme="majorEastAsia"/>
          <w:sz w:val="22"/>
          <w:szCs w:val="22"/>
        </w:rPr>
        <w:t>,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in the fall and spring. </w:t>
      </w:r>
    </w:p>
    <w:p w:rsidR="007A1E41" w:rsidP="007A1E41" w:rsidRDefault="007A1E41" w14:paraId="6E156D5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44BBE849" w:rsidRDefault="007A1E41" w14:paraId="470F7EBD" w14:textId="03BDAD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To see </w:t>
      </w: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[YOUR HOSPITAL]</w:t>
      </w: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’s full grade details and to </w:t>
      </w:r>
      <w:r w:rsidRPr="44BBE849" w:rsidR="003334D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find essential</w:t>
      </w: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patient tips for staying safe in the hospital, visit </w:t>
      </w:r>
      <w:hyperlink w:tgtFrame="_blank" w:history="1" r:id="rId14">
        <w:r w:rsidRPr="44BBE849">
          <w:rPr>
            <w:rStyle w:val="normaltextrun"/>
            <w:rFonts w:ascii="Calibri" w:hAnsi="Calibri" w:cs="Calibri" w:eastAsiaTheme="majorEastAsia"/>
            <w:color w:val="0563C1"/>
            <w:sz w:val="22"/>
            <w:szCs w:val="22"/>
            <w:u w:val="single"/>
            <w:shd w:val="clear" w:color="auto" w:fill="FFFFFF"/>
          </w:rPr>
          <w:t>HospitalSafetyGrade.org</w:t>
        </w:r>
      </w:hyperlink>
      <w:r w:rsidRPr="44BBE849" w:rsidR="003334D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. Connect with</w:t>
      </w: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</w:t>
      </w:r>
      <w:hyperlink w:tgtFrame="_blank" w:history="1" r:id="rId15">
        <w:r w:rsidRPr="44BBE849" w:rsidR="003334D3">
          <w:rPr>
            <w:rStyle w:val="normaltextrun"/>
            <w:rFonts w:ascii="Calibri" w:hAnsi="Calibri" w:cs="Calibri" w:eastAsiaTheme="majorEastAsia"/>
            <w:color w:val="0563C1"/>
            <w:sz w:val="22"/>
            <w:szCs w:val="22"/>
            <w:u w:val="single"/>
            <w:shd w:val="clear" w:color="auto" w:fill="FFFFFF"/>
          </w:rPr>
          <w:t>The Leapfrog Group</w:t>
        </w:r>
      </w:hyperlink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on Twitter, Facebook</w:t>
      </w:r>
      <w:r w:rsidRPr="44BBE849" w:rsidR="00DE5C0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, LinkedIn</w:t>
      </w:r>
      <w:r w:rsidRPr="2F8CA6AA" w:rsidR="6A6FB477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and</w:t>
      </w:r>
      <w:r w:rsidRPr="44BBE849" w:rsidR="00DE5C0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Instagram</w:t>
      </w:r>
      <w:r w:rsidRPr="44BBE849" w:rsidR="36D30148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,</w:t>
      </w: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and </w:t>
      </w:r>
      <w:r w:rsidRPr="44BBE849" w:rsidR="003334D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stay updated through</w:t>
      </w: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</w:t>
      </w:r>
      <w:r w:rsidRPr="44BBE849" w:rsidR="00DE5C0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The Leapfrog Group </w:t>
      </w:r>
      <w:r w:rsidRPr="44BBE849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newsletter. </w:t>
      </w:r>
      <w:r w:rsidRPr="44BBE849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387DE90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5162BA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+++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5398552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16077E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  <w:shd w:val="clear" w:color="auto" w:fill="FFFF00"/>
        </w:rPr>
        <w:t>[ABOUT YOUR HOSPITAL]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388EC8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A1E41" w:rsidP="007A1E41" w:rsidRDefault="007A1E41" w14:paraId="58B6874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About The Leapfrog Group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A66212" w:rsidP="2F8CA6AA" w:rsidRDefault="007A1E41" w14:paraId="6D712348" w14:textId="7D2DE77C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color w:val="000000" w:themeColor="text1"/>
          <w:sz w:val="22"/>
          <w:szCs w:val="22"/>
        </w:rPr>
      </w:pPr>
      <w:r w:rsidRPr="2F8CA6AA">
        <w:rPr>
          <w:rStyle w:val="normaltextrun"/>
          <w:rFonts w:ascii="Calibri" w:hAnsi="Calibri" w:cs="Calibri" w:eastAsiaTheme="majorEastAsia"/>
          <w:color w:val="000000" w:themeColor="text1"/>
          <w:sz w:val="22"/>
          <w:szCs w:val="22"/>
        </w:rPr>
        <w:t>Founded in 2000 by large employers and other purchasers, </w:t>
      </w:r>
      <w:hyperlink r:id="rId16">
        <w:r w:rsidRPr="2F8CA6AA">
          <w:rPr>
            <w:rStyle w:val="normaltextrun"/>
            <w:rFonts w:ascii="Calibri" w:hAnsi="Calibri" w:cs="Calibri" w:eastAsiaTheme="majorEastAsia"/>
            <w:color w:val="1419FF"/>
            <w:sz w:val="22"/>
            <w:szCs w:val="22"/>
            <w:u w:val="single"/>
          </w:rPr>
          <w:t>The Leapfrog Group</w:t>
        </w:r>
      </w:hyperlink>
      <w:r w:rsidRPr="2F8CA6AA">
        <w:rPr>
          <w:rStyle w:val="normaltextrun"/>
          <w:rFonts w:ascii="Calibri" w:hAnsi="Calibri" w:cs="Calibri" w:eastAsiaTheme="majorEastAsia"/>
          <w:color w:val="000000" w:themeColor="text1"/>
          <w:sz w:val="22"/>
          <w:szCs w:val="22"/>
        </w:rPr>
        <w:t> is a national nonprofit organization driving a movement for giant leaps for patient safety. The </w:t>
      </w:r>
      <w:hyperlink r:id="rId17">
        <w:r w:rsidRPr="2F8CA6AA">
          <w:rPr>
            <w:rStyle w:val="normaltextrun"/>
            <w:rFonts w:ascii="Calibri" w:hAnsi="Calibri" w:cs="Calibri" w:eastAsiaTheme="majorEastAsia"/>
            <w:color w:val="1419FF"/>
            <w:sz w:val="22"/>
            <w:szCs w:val="22"/>
            <w:u w:val="single"/>
          </w:rPr>
          <w:t>Leapfrog Hospital Safety Grade</w:t>
        </w:r>
      </w:hyperlink>
      <w:r w:rsidRPr="2F8CA6AA">
        <w:rPr>
          <w:rStyle w:val="normaltextrun"/>
          <w:rFonts w:ascii="Calibri" w:hAnsi="Calibri" w:cs="Calibri" w:eastAsiaTheme="majorEastAsia"/>
          <w:color w:val="1419FF"/>
          <w:sz w:val="22"/>
          <w:szCs w:val="22"/>
          <w:u w:val="single"/>
        </w:rPr>
        <w:t>,</w:t>
      </w:r>
      <w:r w:rsidRPr="2F8CA6AA">
        <w:rPr>
          <w:rStyle w:val="normaltextrun"/>
          <w:rFonts w:ascii="Calibri" w:hAnsi="Calibri" w:cs="Calibri" w:eastAsiaTheme="majorEastAsia"/>
          <w:color w:val="000000" w:themeColor="text1"/>
          <w:sz w:val="22"/>
          <w:szCs w:val="22"/>
        </w:rPr>
        <w:t xml:space="preserve"> Leapfrog's other main initiative, assigns letter grades to hospitals based on their record of patient safety, helping consumers protect themselves and their families from errors, injuries, accidents and infections. </w:t>
      </w:r>
    </w:p>
    <w:sectPr w:rsidR="00A6621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B" w:author="Lauren Bailey" w:date="2025-09-23T09:36:00Z" w:id="0">
    <w:p w:rsidR="001307E0" w:rsidP="001307E0" w:rsidRDefault="001307E0" w14:paraId="35FDCFB6" w14:textId="77777777">
      <w:pPr>
        <w:pStyle w:val="CommentText"/>
      </w:pPr>
      <w:r>
        <w:rPr>
          <w:rStyle w:val="CommentReference"/>
        </w:rPr>
        <w:annotationRef/>
      </w:r>
      <w:r>
        <w:t xml:space="preserve">Add this in once stats are ready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FDCF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B25488" w16cex:dateUtc="2025-09-23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FDCFB6" w16cid:durableId="37B254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 Bailey">
    <w15:presenceInfo w15:providerId="AD" w15:userId="S::LBailey@leapfrog-group.org::794e7045-4ec1-46d8-bc81-e0ccb65455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41"/>
    <w:rsid w:val="00012CC0"/>
    <w:rsid w:val="00026906"/>
    <w:rsid w:val="00122EE5"/>
    <w:rsid w:val="001307E0"/>
    <w:rsid w:val="002D1F76"/>
    <w:rsid w:val="002F1EE3"/>
    <w:rsid w:val="00312F06"/>
    <w:rsid w:val="00313E56"/>
    <w:rsid w:val="003334D3"/>
    <w:rsid w:val="004051EA"/>
    <w:rsid w:val="00425E9A"/>
    <w:rsid w:val="00437CF7"/>
    <w:rsid w:val="00454354"/>
    <w:rsid w:val="004E7F7D"/>
    <w:rsid w:val="005115AD"/>
    <w:rsid w:val="00544A77"/>
    <w:rsid w:val="00557CB2"/>
    <w:rsid w:val="00635C53"/>
    <w:rsid w:val="00651955"/>
    <w:rsid w:val="00656F4A"/>
    <w:rsid w:val="0067182A"/>
    <w:rsid w:val="006D0D49"/>
    <w:rsid w:val="006F3B61"/>
    <w:rsid w:val="00700A31"/>
    <w:rsid w:val="00717E1F"/>
    <w:rsid w:val="0077611E"/>
    <w:rsid w:val="007A1E41"/>
    <w:rsid w:val="007F6716"/>
    <w:rsid w:val="0080791E"/>
    <w:rsid w:val="00883E1D"/>
    <w:rsid w:val="008E5508"/>
    <w:rsid w:val="009C0C48"/>
    <w:rsid w:val="00A22197"/>
    <w:rsid w:val="00A66212"/>
    <w:rsid w:val="00A808F2"/>
    <w:rsid w:val="00A877E7"/>
    <w:rsid w:val="00B34838"/>
    <w:rsid w:val="00B74302"/>
    <w:rsid w:val="00BE61A7"/>
    <w:rsid w:val="00C149FF"/>
    <w:rsid w:val="00C33581"/>
    <w:rsid w:val="00C37C57"/>
    <w:rsid w:val="00C4323A"/>
    <w:rsid w:val="00C67907"/>
    <w:rsid w:val="00CD6C8A"/>
    <w:rsid w:val="00D309AE"/>
    <w:rsid w:val="00D33B34"/>
    <w:rsid w:val="00D427D3"/>
    <w:rsid w:val="00DC193A"/>
    <w:rsid w:val="00DE5C09"/>
    <w:rsid w:val="00DF018B"/>
    <w:rsid w:val="00DF0CBD"/>
    <w:rsid w:val="00E16995"/>
    <w:rsid w:val="00E4272E"/>
    <w:rsid w:val="00EE01DD"/>
    <w:rsid w:val="00EE2402"/>
    <w:rsid w:val="00F5265C"/>
    <w:rsid w:val="00F946E3"/>
    <w:rsid w:val="00FB17BE"/>
    <w:rsid w:val="00FF64D1"/>
    <w:rsid w:val="0173310B"/>
    <w:rsid w:val="0CEF87ED"/>
    <w:rsid w:val="1E717963"/>
    <w:rsid w:val="26F46393"/>
    <w:rsid w:val="2787C31A"/>
    <w:rsid w:val="2D086810"/>
    <w:rsid w:val="2DBFCD80"/>
    <w:rsid w:val="2F8CA6AA"/>
    <w:rsid w:val="32EDB6EA"/>
    <w:rsid w:val="36D30148"/>
    <w:rsid w:val="36E33259"/>
    <w:rsid w:val="39E0ECC3"/>
    <w:rsid w:val="41A22513"/>
    <w:rsid w:val="44BBE849"/>
    <w:rsid w:val="4BCC91C0"/>
    <w:rsid w:val="4E8BF833"/>
    <w:rsid w:val="5742EDA2"/>
    <w:rsid w:val="5A1FD9DA"/>
    <w:rsid w:val="5E813EFA"/>
    <w:rsid w:val="607498E7"/>
    <w:rsid w:val="62075789"/>
    <w:rsid w:val="638D6803"/>
    <w:rsid w:val="63F72F17"/>
    <w:rsid w:val="6A6FB477"/>
    <w:rsid w:val="7A485251"/>
    <w:rsid w:val="7A4C2056"/>
    <w:rsid w:val="7D526DA4"/>
    <w:rsid w:val="7F7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D904"/>
  <w15:chartTrackingRefBased/>
  <w15:docId w15:val="{5CC15BCD-A58F-40D9-860A-F8BD412D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E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1E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1E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1E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1E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1E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1E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1E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1E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1E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1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4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A1E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7A1E41"/>
  </w:style>
  <w:style w:type="character" w:styleId="eop" w:customStyle="1">
    <w:name w:val="eop"/>
    <w:basedOn w:val="DefaultParagraphFont"/>
    <w:rsid w:val="007A1E41"/>
  </w:style>
  <w:style w:type="character" w:styleId="scxw212834379" w:customStyle="1">
    <w:name w:val="scxw212834379"/>
    <w:basedOn w:val="DefaultParagraphFont"/>
    <w:rsid w:val="007A1E41"/>
  </w:style>
  <w:style w:type="paragraph" w:styleId="Revision">
    <w:name w:val="Revision"/>
    <w:hidden/>
    <w:uiPriority w:val="99"/>
    <w:semiHidden/>
    <w:rsid w:val="00DE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5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C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E5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F8CA6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safetygrade.org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c212.net/c/link/?t=0&amp;l=en&amp;o=3605500-1&amp;h=328992900&amp;u=https%3A%2F%2Fc212.net%2Fc%2Flink%2F%3Ft%3D0%26l%3Den%26o%3D3296256-1%26h%3D2825901247%26u%3Dhttps%253A%252F%252Fwww.hospitalsafetygrade.org%252F%26a%3DLeapfrog%2BHospital%2BSafety%2BGrade&amp;a=Leapfrog+Hospital+Safety+Gra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212.net/c/link/?t=0&amp;l=en&amp;o=3605500-1&amp;h=1349734791&amp;u=https%3A%2F%2Fc212.net%2Fc%2Flink%2F%3Ft%3D0%26l%3Den%26o%3D3296256-1%26h%3D2780019392%26u%3Dhttps%253A%252F%252Fwww.leapfroggroup.org%252F%26a%3DThe%2BLeapfrog%2BGroup&amp;a=The+Leapfrog+Grou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mailchi.mp/leapfrog-group/stay-up-to-date-with-the-leapfrog-group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ospitalsafetygrade.org/" TargetMode="External"/><Relationship Id="rId14" Type="http://schemas.openxmlformats.org/officeDocument/2006/relationships/hyperlink" Target="http://hospitalsafetygrade.org/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45d391323c2dec7834a5e60de615d738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ebc8c34971e862c04a410f877f54d9b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YU52FPMFMMT7-1977900663-347098</_dlc_DocId>
    <_dlc_DocIdUrl xmlns="2647b5e8-e984-43ae-bdd2-00b2faccf1d1">
      <Url>https://leapfroggroup2.sharepoint.com/sites/TheLeapfrogGroup/_layouts/15/DocIdRedir.aspx?ID=YU52FPMFMMT7-1977900663-347098</Url>
      <Description>YU52FPMFMMT7-1977900663-347098</Description>
    </_dlc_DocIdUrl>
    <TaxCatchAll xmlns="2647b5e8-e984-43ae-bdd2-00b2faccf1d1" xsi:nil="true"/>
    <Memo xmlns="c3ea5a7f-0794-451b-8053-72eb42be1c2d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3404CE-7555-48BB-BED3-1AE9F69B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3BFBD-FCA8-4790-800B-3CF7FBBDBC42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customXml/itemProps3.xml><?xml version="1.0" encoding="utf-8"?>
<ds:datastoreItem xmlns:ds="http://schemas.openxmlformats.org/officeDocument/2006/customXml" ds:itemID="{8FB9309A-4062-448A-9398-D18834F18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31CF5-7A03-4879-915E-14A1F1F83B68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Nate Longmore</dc:creator>
  <keywords/>
  <dc:description/>
  <lastModifiedBy>Nate Longmore</lastModifiedBy>
  <revision>30</revision>
  <dcterms:created xsi:type="dcterms:W3CDTF">2025-09-22T13:56:00.0000000Z</dcterms:created>
  <dcterms:modified xsi:type="dcterms:W3CDTF">2025-10-21T17:54:23.9111892Z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bc4a2483-0ef3-4b39-8a51-88e70206f230</vt:lpwstr>
  </property>
  <property fmtid="{D5CDD505-2E9C-101B-9397-08002B2CF9AE}" pid="4" name="MediaServiceImageTags">
    <vt:lpwstr/>
  </property>
</Properties>
</file>